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9BEDFD" w14:textId="77777777" w:rsidR="008E33EA" w:rsidRPr="008E33EA" w:rsidRDefault="008E33EA" w:rsidP="00502266">
      <w:pPr>
        <w:spacing w:line="360" w:lineRule="auto"/>
        <w:jc w:val="center"/>
        <w:rPr>
          <w:sz w:val="2"/>
          <w:szCs w:val="2"/>
        </w:rPr>
        <w:sectPr w:rsidR="008E33EA" w:rsidRPr="008E33EA" w:rsidSect="008E33EA">
          <w:headerReference w:type="default" r:id="rId9"/>
          <w:footerReference w:type="first" r:id="rId10"/>
          <w:type w:val="continuous"/>
          <w:pgSz w:w="11906" w:h="16838"/>
          <w:pgMar w:top="1134" w:right="850" w:bottom="1134" w:left="1620" w:header="708" w:footer="708" w:gutter="0"/>
          <w:cols w:space="708"/>
          <w:titlePg/>
          <w:docGrid w:linePitch="360"/>
        </w:sectPr>
      </w:pPr>
      <w:bookmarkStart w:id="0" w:name="text_title"/>
    </w:p>
    <w:bookmarkEnd w:id="0"/>
    <w:p w14:paraId="2F9BEDFE" w14:textId="2E3695C7" w:rsidR="00C86C57" w:rsidRPr="00D304BD" w:rsidRDefault="00C86C57" w:rsidP="00C86C57">
      <w:pPr>
        <w:spacing w:line="360" w:lineRule="auto"/>
        <w:jc w:val="center"/>
        <w:rPr>
          <w:caps/>
          <w:sz w:val="28"/>
          <w:szCs w:val="28"/>
        </w:rPr>
      </w:pPr>
      <w:r>
        <w:rPr>
          <w:sz w:val="28"/>
          <w:szCs w:val="28"/>
        </w:rPr>
        <w:lastRenderedPageBreak/>
        <w:fldChar w:fldCharType="begin">
          <w:ffData>
            <w:name w:val="text_title"/>
            <w:enabled/>
            <w:calcOnExit w:val="0"/>
            <w:textInput>
              <w:default w:val="ПРИЛОЖЕНИЕ № 1"/>
            </w:textInput>
          </w:ffData>
        </w:fldChar>
      </w:r>
      <w:r>
        <w:rPr>
          <w:sz w:val="28"/>
          <w:szCs w:val="28"/>
        </w:rPr>
        <w:instrText xml:space="preserve"> FORMTEXT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caps/>
          <w:noProof/>
          <w:sz w:val="28"/>
          <w:szCs w:val="28"/>
        </w:rPr>
        <w:t>приложение</w:t>
      </w:r>
      <w:r>
        <w:rPr>
          <w:sz w:val="28"/>
          <w:szCs w:val="28"/>
        </w:rPr>
        <w:fldChar w:fldCharType="end"/>
      </w:r>
      <w:r w:rsidR="006A1E56">
        <w:rPr>
          <w:sz w:val="28"/>
          <w:szCs w:val="28"/>
        </w:rPr>
        <w:t xml:space="preserve"> № 1</w:t>
      </w:r>
    </w:p>
    <w:p w14:paraId="2F9BEDFF" w14:textId="77777777" w:rsidR="00C86C57" w:rsidRPr="00D304BD" w:rsidRDefault="00C86C57" w:rsidP="00C86C57">
      <w:pPr>
        <w:jc w:val="center"/>
        <w:rPr>
          <w:sz w:val="28"/>
          <w:szCs w:val="28"/>
        </w:rPr>
        <w:sectPr w:rsidR="00C86C57" w:rsidRPr="00D304BD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2F9BEE00" w14:textId="3BB13758" w:rsidR="00C86C57" w:rsidRPr="009C63DB" w:rsidRDefault="00A574FB" w:rsidP="00C86C57">
      <w:pPr>
        <w:jc w:val="center"/>
        <w:rPr>
          <w:sz w:val="28"/>
          <w:szCs w:val="28"/>
        </w:rPr>
      </w:pPr>
      <w:bookmarkStart w:id="1" w:name="type_doc"/>
      <w:r w:rsidRPr="00DC2988">
        <w:rPr>
          <w:sz w:val="28"/>
          <w:szCs w:val="28"/>
        </w:rPr>
        <w:lastRenderedPageBreak/>
        <w:t xml:space="preserve"> </w:t>
      </w:r>
      <w:bookmarkEnd w:id="1"/>
      <w:r w:rsidR="006A1E56">
        <w:rPr>
          <w:sz w:val="28"/>
          <w:szCs w:val="28"/>
        </w:rPr>
        <w:t xml:space="preserve">к </w:t>
      </w:r>
      <w:r w:rsidR="0028602B">
        <w:rPr>
          <w:sz w:val="28"/>
          <w:szCs w:val="28"/>
        </w:rPr>
        <w:t>письму</w:t>
      </w:r>
      <w:bookmarkStart w:id="2" w:name="_GoBack"/>
      <w:bookmarkEnd w:id="2"/>
      <w:r w:rsidR="006A1E56">
        <w:rPr>
          <w:sz w:val="28"/>
          <w:szCs w:val="28"/>
        </w:rPr>
        <w:t xml:space="preserve"> министерства образования</w:t>
      </w:r>
    </w:p>
    <w:p w14:paraId="2F9BEE01" w14:textId="77777777" w:rsidR="00C86C57" w:rsidRPr="009C63DB" w:rsidRDefault="00C86C57" w:rsidP="00C86C57">
      <w:pPr>
        <w:jc w:val="center"/>
        <w:rPr>
          <w:sz w:val="28"/>
          <w:szCs w:val="28"/>
        </w:rPr>
        <w:sectPr w:rsidR="00C86C57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2F9BEE02" w14:textId="77777777" w:rsidR="00C86C57" w:rsidRPr="009C63DB" w:rsidRDefault="00C86C57" w:rsidP="00C86C57">
      <w:pPr>
        <w:jc w:val="center"/>
        <w:rPr>
          <w:sz w:val="28"/>
          <w:szCs w:val="28"/>
        </w:rPr>
      </w:pPr>
      <w:r w:rsidRPr="007853E2">
        <w:rPr>
          <w:sz w:val="28"/>
          <w:szCs w:val="28"/>
        </w:rPr>
        <w:lastRenderedPageBreak/>
        <w:t>Сахалинской области</w:t>
      </w:r>
    </w:p>
    <w:p w14:paraId="2F9BEE03" w14:textId="77777777" w:rsidR="00C86C57" w:rsidRPr="009C63DB" w:rsidRDefault="00C86C57" w:rsidP="00C86C57">
      <w:pPr>
        <w:jc w:val="center"/>
        <w:rPr>
          <w:sz w:val="28"/>
          <w:szCs w:val="28"/>
        </w:rPr>
        <w:sectPr w:rsidR="00C86C57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"/>
        <w:gridCol w:w="3119"/>
        <w:gridCol w:w="535"/>
        <w:gridCol w:w="1418"/>
      </w:tblGrid>
      <w:tr w:rsidR="00C86C57" w14:paraId="2F9BEE08" w14:textId="77777777">
        <w:tc>
          <w:tcPr>
            <w:tcW w:w="479" w:type="dxa"/>
          </w:tcPr>
          <w:p w14:paraId="2F9BEE04" w14:textId="77777777" w:rsidR="00C86C57" w:rsidRDefault="00C86C57" w:rsidP="00C86C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от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F9BEE05" w14:textId="33FC8F9A" w:rsidR="00C86C57" w:rsidRDefault="00A574FB" w:rsidP="00566BB5">
            <w:pPr>
              <w:rPr>
                <w:sz w:val="28"/>
                <w:szCs w:val="28"/>
              </w:rPr>
            </w:pPr>
            <w:bookmarkStart w:id="3" w:name="ТекстовоеПоле3"/>
            <w:r>
              <w:rPr>
                <w:sz w:val="28"/>
                <w:szCs w:val="28"/>
                <w:lang w:val="en-US"/>
              </w:rPr>
              <w:t xml:space="preserve"> </w:t>
            </w:r>
            <w:bookmarkEnd w:id="3"/>
            <w:sdt>
              <w:sdtPr>
                <w:rPr>
                  <w:sz w:val="28"/>
                  <w:szCs w:val="28"/>
                  <w:u w:val="single"/>
                </w:rPr>
                <w:alias w:val="{RegDate}"/>
                <w:tag w:val="{RegDate}"/>
                <w:id w:val="-2141340449"/>
                <w:placeholder>
                  <w:docPart w:val="2A2F695B77B3483AA0FF67DA8A8D9C24"/>
                </w:placeholder>
              </w:sdtPr>
              <w:sdtEndPr/>
              <w:sdtContent>
                <w:r w:rsidR="00333F0B">
                  <w:rPr>
                    <w:sz w:val="28"/>
                    <w:szCs w:val="28"/>
                    <w:u w:val="single"/>
                    <w:lang w:val="en-US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535" w:type="dxa"/>
          </w:tcPr>
          <w:p w14:paraId="2F9BEE06" w14:textId="77777777" w:rsidR="00C86C57" w:rsidRDefault="00C86C57" w:rsidP="00C86C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F9BEE07" w14:textId="2BFB9523" w:rsidR="00C86C57" w:rsidRDefault="00333F0B" w:rsidP="00333F0B">
            <w:pPr>
              <w:rPr>
                <w:sz w:val="28"/>
                <w:szCs w:val="28"/>
              </w:rPr>
            </w:pPr>
            <w:bookmarkStart w:id="4" w:name="ТекстовоеПоле4"/>
            <w:bookmarkEnd w:id="4"/>
            <w:r>
              <w:rPr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sz w:val="28"/>
                  <w:szCs w:val="28"/>
                  <w:u w:val="single"/>
                  <w:lang w:val="en-US"/>
                </w:rPr>
                <w:alias w:val="{RegNumber}"/>
                <w:tag w:val="{RegNumber}"/>
                <w:id w:val="-1042516414"/>
                <w:placeholder>
                  <w:docPart w:val="5D9B80AB6B5B45DA9BED4161B4CEF9C8"/>
                </w:placeholder>
              </w:sdtPr>
              <w:sdtEndPr/>
              <w:sdtContent>
                <w:r>
                  <w:rPr>
                    <w:sz w:val="28"/>
                    <w:szCs w:val="28"/>
                    <w:u w:val="single"/>
                    <w:lang w:val="en-US"/>
                  </w:rPr>
                  <w:t xml:space="preserve">               </w:t>
                </w:r>
              </w:sdtContent>
            </w:sdt>
            <w:r>
              <w:rPr>
                <w:sz w:val="28"/>
                <w:szCs w:val="28"/>
                <w:lang w:val="en-US"/>
              </w:rPr>
              <w:t xml:space="preserve">     </w:t>
            </w:r>
          </w:p>
        </w:tc>
      </w:tr>
    </w:tbl>
    <w:p w14:paraId="2F9BEE09" w14:textId="77777777" w:rsidR="00D66824" w:rsidRPr="00A37078" w:rsidRDefault="00D66824" w:rsidP="00D66824">
      <w:pPr>
        <w:jc w:val="center"/>
        <w:rPr>
          <w:sz w:val="2"/>
          <w:szCs w:val="2"/>
        </w:rPr>
      </w:pPr>
    </w:p>
    <w:p w14:paraId="2F9BEE0A" w14:textId="77777777" w:rsidR="006620C8" w:rsidRPr="009C63DB" w:rsidRDefault="006620C8" w:rsidP="006B3C38">
      <w:pPr>
        <w:jc w:val="center"/>
        <w:rPr>
          <w:sz w:val="28"/>
          <w:szCs w:val="28"/>
        </w:rPr>
        <w:sectPr w:rsidR="006620C8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5990B250" w14:textId="77777777" w:rsidR="006A1E56" w:rsidRDefault="006A1E56" w:rsidP="006A1E56">
      <w:pPr>
        <w:jc w:val="center"/>
        <w:rPr>
          <w:b/>
          <w:sz w:val="28"/>
          <w:szCs w:val="28"/>
        </w:rPr>
      </w:pPr>
    </w:p>
    <w:p w14:paraId="2FA7A8A4" w14:textId="77777777" w:rsidR="006A1E56" w:rsidRDefault="006A1E56" w:rsidP="006A1E56">
      <w:pPr>
        <w:jc w:val="center"/>
        <w:rPr>
          <w:b/>
          <w:sz w:val="28"/>
          <w:szCs w:val="28"/>
        </w:rPr>
      </w:pPr>
    </w:p>
    <w:p w14:paraId="4966A766" w14:textId="4F9F5C60" w:rsidR="006A1E56" w:rsidRDefault="006A1E56" w:rsidP="006A1E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14:paraId="0230D817" w14:textId="77777777" w:rsidR="006A1E56" w:rsidRDefault="006A1E56" w:rsidP="006A1E56">
      <w:pPr>
        <w:autoSpaceDE w:val="0"/>
        <w:autoSpaceDN w:val="0"/>
        <w:adjustRightInd w:val="0"/>
        <w:ind w:firstLine="539"/>
        <w:jc w:val="center"/>
        <w:rPr>
          <w:b/>
          <w:sz w:val="28"/>
          <w:szCs w:val="28"/>
        </w:rPr>
      </w:pPr>
      <w:r w:rsidRPr="00456E34">
        <w:rPr>
          <w:b/>
          <w:sz w:val="28"/>
          <w:szCs w:val="28"/>
        </w:rPr>
        <w:t xml:space="preserve"> о сроках, местах и порядке информирования о результатах государственной итоговой аттестации</w:t>
      </w:r>
      <w:r>
        <w:rPr>
          <w:b/>
          <w:sz w:val="28"/>
          <w:szCs w:val="28"/>
        </w:rPr>
        <w:t xml:space="preserve"> (далее – ГИА)</w:t>
      </w:r>
      <w:r w:rsidRPr="00456E34">
        <w:rPr>
          <w:b/>
          <w:sz w:val="28"/>
          <w:szCs w:val="28"/>
        </w:rPr>
        <w:t xml:space="preserve"> </w:t>
      </w:r>
    </w:p>
    <w:p w14:paraId="26DE8A47" w14:textId="77777777" w:rsidR="006A1E56" w:rsidRPr="00456E34" w:rsidRDefault="006A1E56" w:rsidP="006A1E5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56E34">
        <w:rPr>
          <w:b/>
          <w:sz w:val="28"/>
          <w:szCs w:val="28"/>
        </w:rPr>
        <w:t xml:space="preserve">в Сахалинской области в </w:t>
      </w:r>
      <w:r>
        <w:rPr>
          <w:b/>
          <w:sz w:val="28"/>
          <w:szCs w:val="28"/>
        </w:rPr>
        <w:t xml:space="preserve">основной период ГИА </w:t>
      </w:r>
      <w:r w:rsidRPr="00456E34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9 года</w:t>
      </w:r>
    </w:p>
    <w:p w14:paraId="426B87CF" w14:textId="77777777" w:rsidR="006A1E56" w:rsidRDefault="006A1E56" w:rsidP="006A1E56">
      <w:pPr>
        <w:spacing w:before="120" w:line="240" w:lineRule="exact"/>
        <w:rPr>
          <w:sz w:val="28"/>
          <w:szCs w:val="28"/>
        </w:rPr>
      </w:pPr>
    </w:p>
    <w:p w14:paraId="3245DBA7" w14:textId="77777777" w:rsidR="006A1E56" w:rsidRDefault="006A1E56" w:rsidP="006A1E56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Сроки информирования о результатах ГИА </w:t>
      </w:r>
    </w:p>
    <w:p w14:paraId="3D086C23" w14:textId="77777777" w:rsidR="006A1E56" w:rsidRPr="00D05BF4" w:rsidRDefault="006A1E56" w:rsidP="006A1E56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Ознакомление участников ГИА с полученными ими результатами по общеобразовательному предмету осуществляется </w:t>
      </w:r>
      <w:r>
        <w:rPr>
          <w:b/>
          <w:i/>
          <w:sz w:val="28"/>
          <w:szCs w:val="28"/>
        </w:rPr>
        <w:t>в течение одного рабочего дня</w:t>
      </w:r>
      <w:r w:rsidRPr="00D05BF4">
        <w:rPr>
          <w:b/>
          <w:i/>
          <w:sz w:val="28"/>
          <w:szCs w:val="28"/>
        </w:rPr>
        <w:t xml:space="preserve"> со дня их </w:t>
      </w:r>
      <w:r>
        <w:rPr>
          <w:b/>
          <w:i/>
          <w:sz w:val="28"/>
          <w:szCs w:val="28"/>
        </w:rPr>
        <w:t>передачи в организации, осуществляющие образовательную  деятельность, а также в органы местного самоуправления осуществляющие управление в сфере образования</w:t>
      </w:r>
      <w:r w:rsidRPr="00D05BF4">
        <w:rPr>
          <w:b/>
          <w:i/>
          <w:sz w:val="28"/>
          <w:szCs w:val="28"/>
        </w:rPr>
        <w:t xml:space="preserve">. </w:t>
      </w:r>
    </w:p>
    <w:p w14:paraId="072945B9" w14:textId="77777777" w:rsidR="006A1E56" w:rsidRDefault="006A1E56" w:rsidP="006A1E5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556476DD" w14:textId="77777777" w:rsidR="006A1E56" w:rsidRDefault="006A1E56" w:rsidP="006A1E56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Места и порядок информирования о результатах ГИА</w:t>
      </w:r>
    </w:p>
    <w:p w14:paraId="0A30E005" w14:textId="77777777" w:rsidR="006A1E56" w:rsidRDefault="006A1E56" w:rsidP="006A1E5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Объявление участникам экзаменов официальных результатов ГИА по соответствующему предмету осуществляется:</w:t>
      </w:r>
    </w:p>
    <w:p w14:paraId="100ECA3B" w14:textId="77777777" w:rsidR="006A1E56" w:rsidRDefault="006A1E56" w:rsidP="006A1E5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обучающимся общеобразовательных организаций (выпускники школ) – в общеобразовательной организации по месту учебы; </w:t>
      </w:r>
    </w:p>
    <w:p w14:paraId="2270E592" w14:textId="77777777" w:rsidR="006A1E56" w:rsidRPr="00AB7407" w:rsidRDefault="006A1E56" w:rsidP="006A1E56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- выпускникам прошлых лет, обучающимся учреждений среднего профессионального образования – в местах регистрации на сдачу ГИА.</w:t>
      </w:r>
    </w:p>
    <w:p w14:paraId="6023C4FD" w14:textId="77777777" w:rsidR="006A1E56" w:rsidRDefault="006A1E56" w:rsidP="006A1E5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с результатами ГИА осуществляется с фиксированием даты ознакомления под личную роспись участника экзамена.</w:t>
      </w:r>
    </w:p>
    <w:p w14:paraId="57490B87" w14:textId="77777777" w:rsidR="006A1E56" w:rsidRDefault="006A1E56" w:rsidP="006A1E56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5B021B">
        <w:rPr>
          <w:sz w:val="28"/>
          <w:szCs w:val="28"/>
        </w:rPr>
        <w:t>Напоминаем,</w:t>
      </w:r>
      <w:r>
        <w:rPr>
          <w:b/>
          <w:sz w:val="28"/>
          <w:szCs w:val="28"/>
        </w:rPr>
        <w:t xml:space="preserve"> </w:t>
      </w:r>
      <w:r w:rsidRPr="0056209A">
        <w:rPr>
          <w:sz w:val="28"/>
          <w:szCs w:val="28"/>
        </w:rPr>
        <w:t>что выдача свидетельств о результатах ЕГЭ и дубликатов свидетельств о результатах ЕГЭ с 2014 года отменена.</w:t>
      </w:r>
    </w:p>
    <w:p w14:paraId="284C3048" w14:textId="77777777" w:rsidR="006A1E56" w:rsidRDefault="006A1E56" w:rsidP="006A1E56">
      <w:pPr>
        <w:spacing w:before="12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Результаты Единого государственного экзамена действительны в течение 4 лет.</w:t>
      </w:r>
    </w:p>
    <w:p w14:paraId="2F9BEE11" w14:textId="4CE45146" w:rsidR="00D15934" w:rsidRPr="008E33EA" w:rsidRDefault="00D15934" w:rsidP="00765FB3">
      <w:pPr>
        <w:jc w:val="both"/>
        <w:rPr>
          <w:sz w:val="28"/>
          <w:szCs w:val="28"/>
        </w:rPr>
      </w:pPr>
    </w:p>
    <w:sectPr w:rsidR="00D15934" w:rsidRPr="008E33EA" w:rsidSect="00C923A6">
      <w:type w:val="continuous"/>
      <w:pgSz w:w="11906" w:h="16838"/>
      <w:pgMar w:top="1134" w:right="850" w:bottom="1134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9BEE18" w14:textId="77777777" w:rsidR="00F23320" w:rsidRDefault="00F23320">
      <w:r>
        <w:separator/>
      </w:r>
    </w:p>
  </w:endnote>
  <w:endnote w:type="continuationSeparator" w:id="0">
    <w:p w14:paraId="2F9BEE19" w14:textId="77777777" w:rsidR="00F23320" w:rsidRDefault="00F23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2034" w14:textId="3D0D315F" w:rsidR="001067EA" w:rsidRPr="001067EA" w:rsidRDefault="00566BB5">
    <w:pPr>
      <w:pStyle w:val="a9"/>
      <w:rPr>
        <w:lang w:val="en-US"/>
      </w:rPr>
    </w:pPr>
    <w:r>
      <w:rPr>
        <w:rFonts w:cs="Arial"/>
        <w:b/>
        <w:szCs w:val="18"/>
      </w:rPr>
      <w:t>Исх-3.12-2695/19(п)</w:t>
    </w:r>
    <w:r w:rsidR="001067EA">
      <w:rPr>
        <w:rFonts w:cs="Arial"/>
        <w:szCs w:val="18"/>
        <w:lang w:val="en-US"/>
      </w:rPr>
      <w:t>(</w:t>
    </w:r>
    <w:sdt>
      <w:sdtPr>
        <w:rPr>
          <w:rFonts w:cs="Arial"/>
          <w:b/>
          <w:szCs w:val="18"/>
        </w:rPr>
        <w:alias w:val="{TagFile}{_UIVersionString}"/>
        <w:tag w:val="{TagFile}{_UIVersionString}"/>
        <w:id w:val="-191606977"/>
        <w:lock w:val="contentLocked"/>
      </w:sdtPr>
      <w:sdtEndPr/>
      <w:sdtContent>
        <w:r w:rsidR="001067EA" w:rsidRPr="00C75F4B">
          <w:rPr>
            <w:rFonts w:cs="Arial"/>
            <w:szCs w:val="18"/>
          </w:rPr>
          <w:t xml:space="preserve"> </w:t>
        </w:r>
        <w:r w:rsidR="001067EA" w:rsidRPr="0088654F">
          <w:rPr>
            <w:rFonts w:cs="Arial"/>
            <w:szCs w:val="18"/>
          </w:rPr>
          <w:t>Версия</w:t>
        </w:r>
      </w:sdtContent>
    </w:sdt>
    <w:r w:rsidR="001067EA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9BEE16" w14:textId="77777777" w:rsidR="00F23320" w:rsidRDefault="00F23320">
      <w:r>
        <w:separator/>
      </w:r>
    </w:p>
  </w:footnote>
  <w:footnote w:type="continuationSeparator" w:id="0">
    <w:p w14:paraId="2F9BEE17" w14:textId="77777777" w:rsidR="00F23320" w:rsidRDefault="00F23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BEE1A" w14:textId="10D5D5BC" w:rsidR="00765FB3" w:rsidRPr="00D15934" w:rsidRDefault="00765FB3" w:rsidP="00040485">
    <w:pPr>
      <w:pStyle w:val="a4"/>
      <w:framePr w:wrap="auto" w:vAnchor="text" w:hAnchor="margin" w:xAlign="center" w:y="1"/>
      <w:rPr>
        <w:rStyle w:val="a6"/>
        <w:sz w:val="26"/>
        <w:szCs w:val="26"/>
      </w:rPr>
    </w:pPr>
    <w:r w:rsidRPr="00D15934">
      <w:rPr>
        <w:rStyle w:val="a6"/>
        <w:sz w:val="26"/>
        <w:szCs w:val="26"/>
      </w:rPr>
      <w:fldChar w:fldCharType="begin"/>
    </w:r>
    <w:r w:rsidRPr="00D15934">
      <w:rPr>
        <w:rStyle w:val="a6"/>
        <w:sz w:val="26"/>
        <w:szCs w:val="26"/>
      </w:rPr>
      <w:instrText xml:space="preserve">PAGE  </w:instrText>
    </w:r>
    <w:r w:rsidRPr="00D15934">
      <w:rPr>
        <w:rStyle w:val="a6"/>
        <w:sz w:val="26"/>
        <w:szCs w:val="26"/>
      </w:rPr>
      <w:fldChar w:fldCharType="separate"/>
    </w:r>
    <w:r w:rsidR="006A1E56">
      <w:rPr>
        <w:rStyle w:val="a6"/>
        <w:noProof/>
        <w:sz w:val="26"/>
        <w:szCs w:val="26"/>
      </w:rPr>
      <w:t>2</w:t>
    </w:r>
    <w:r w:rsidRPr="00D15934">
      <w:rPr>
        <w:rStyle w:val="a6"/>
        <w:sz w:val="26"/>
        <w:szCs w:val="26"/>
      </w:rPr>
      <w:fldChar w:fldCharType="end"/>
    </w:r>
  </w:p>
  <w:p w14:paraId="2F9BEE1B" w14:textId="77777777" w:rsidR="00765FB3" w:rsidRDefault="00765FB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cumentProtection w:edit="forms" w:enforcement="0"/>
  <w:defaultTabStop w:val="708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ttr0#Бланк" w:val="OID_TYPE#620565007=01 Приложение к правовому акту (книжн.)"/>
    <w:docVar w:name="attr1#Вид документа" w:val="OID_TYPE#620341208=Приложение"/>
    <w:docVar w:name="SPD_Annotation" w:val="01 Бланк Пиложения к правовому акту (книжн.)"/>
    <w:docVar w:name="SPD_hostURL" w:val="10.12.1.30"/>
    <w:docVar w:name="SPD_vDir" w:val="spd"/>
  </w:docVars>
  <w:rsids>
    <w:rsidRoot w:val="006B3C38"/>
    <w:rsid w:val="00040485"/>
    <w:rsid w:val="00055DBE"/>
    <w:rsid w:val="000678CD"/>
    <w:rsid w:val="000F61C5"/>
    <w:rsid w:val="001067EA"/>
    <w:rsid w:val="001067F4"/>
    <w:rsid w:val="00142859"/>
    <w:rsid w:val="0017704D"/>
    <w:rsid w:val="00206CA4"/>
    <w:rsid w:val="0028602B"/>
    <w:rsid w:val="00333F0B"/>
    <w:rsid w:val="00337D5D"/>
    <w:rsid w:val="003911E3"/>
    <w:rsid w:val="003C3E4D"/>
    <w:rsid w:val="00435DAE"/>
    <w:rsid w:val="00453A25"/>
    <w:rsid w:val="004E5AE2"/>
    <w:rsid w:val="00502266"/>
    <w:rsid w:val="005300B2"/>
    <w:rsid w:val="00566BB5"/>
    <w:rsid w:val="005D37AF"/>
    <w:rsid w:val="005E46FF"/>
    <w:rsid w:val="0065455C"/>
    <w:rsid w:val="006620C8"/>
    <w:rsid w:val="00664033"/>
    <w:rsid w:val="00666B26"/>
    <w:rsid w:val="00677B2C"/>
    <w:rsid w:val="0068386A"/>
    <w:rsid w:val="006874A9"/>
    <w:rsid w:val="006A1E56"/>
    <w:rsid w:val="006B3C38"/>
    <w:rsid w:val="006B6EBB"/>
    <w:rsid w:val="007057EC"/>
    <w:rsid w:val="00763452"/>
    <w:rsid w:val="00765FB3"/>
    <w:rsid w:val="0077121E"/>
    <w:rsid w:val="007853E2"/>
    <w:rsid w:val="007D23EF"/>
    <w:rsid w:val="007E1709"/>
    <w:rsid w:val="008410B6"/>
    <w:rsid w:val="00851291"/>
    <w:rsid w:val="00881598"/>
    <w:rsid w:val="008A52B0"/>
    <w:rsid w:val="008C31AE"/>
    <w:rsid w:val="008D2FF9"/>
    <w:rsid w:val="008E33EA"/>
    <w:rsid w:val="008E3771"/>
    <w:rsid w:val="009310D1"/>
    <w:rsid w:val="009C63DB"/>
    <w:rsid w:val="00A150CA"/>
    <w:rsid w:val="00A37078"/>
    <w:rsid w:val="00A51DC8"/>
    <w:rsid w:val="00A574FB"/>
    <w:rsid w:val="00A70180"/>
    <w:rsid w:val="00A72D7D"/>
    <w:rsid w:val="00AE0711"/>
    <w:rsid w:val="00B11972"/>
    <w:rsid w:val="00BD30A3"/>
    <w:rsid w:val="00C13EBE"/>
    <w:rsid w:val="00C41956"/>
    <w:rsid w:val="00C8203B"/>
    <w:rsid w:val="00C86C57"/>
    <w:rsid w:val="00C923A6"/>
    <w:rsid w:val="00CD0931"/>
    <w:rsid w:val="00D1048B"/>
    <w:rsid w:val="00D11F57"/>
    <w:rsid w:val="00D15934"/>
    <w:rsid w:val="00D20BF1"/>
    <w:rsid w:val="00D304BD"/>
    <w:rsid w:val="00D417AF"/>
    <w:rsid w:val="00D66824"/>
    <w:rsid w:val="00D948DD"/>
    <w:rsid w:val="00DC2988"/>
    <w:rsid w:val="00E43D42"/>
    <w:rsid w:val="00E44CAC"/>
    <w:rsid w:val="00E56736"/>
    <w:rsid w:val="00EA335E"/>
    <w:rsid w:val="00F21860"/>
    <w:rsid w:val="00F23320"/>
    <w:rsid w:val="00F2648D"/>
    <w:rsid w:val="00F6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9BEDFD"/>
  <w14:defaultImageDpi w14:val="0"/>
  <w15:docId w15:val="{A716FDB1-D4DC-4197-972F-CF63A1DA0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3C3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65F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765FB3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8815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D159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A2F695B77B3483AA0FF67DA8A8D9C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CA6AAE-6F1A-4129-8F1E-DA840D627339}"/>
      </w:docPartPr>
      <w:docPartBody>
        <w:p w:rsidR="00B24CDF" w:rsidRDefault="00A3464D" w:rsidP="00A3464D">
          <w:pPr>
            <w:pStyle w:val="2A2F695B77B3483AA0FF67DA8A8D9C24"/>
          </w:pPr>
          <w:r>
            <w:rPr>
              <w:sz w:val="28"/>
              <w:szCs w:val="28"/>
              <w:u w:val="single"/>
              <w:lang w:val="en-US"/>
            </w:rPr>
            <w:t>_____________</w:t>
          </w:r>
        </w:p>
      </w:docPartBody>
    </w:docPart>
    <w:docPart>
      <w:docPartPr>
        <w:name w:val="5D9B80AB6B5B45DA9BED4161B4CEF9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C3D11B-33A4-4E80-B3AC-DB0026BE80BA}"/>
      </w:docPartPr>
      <w:docPartBody>
        <w:p w:rsidR="00B24CDF" w:rsidRDefault="00A3464D" w:rsidP="00A3464D">
          <w:pPr>
            <w:pStyle w:val="5D9B80AB6B5B45DA9BED4161B4CEF9C8"/>
          </w:pPr>
          <w:r>
            <w:rPr>
              <w:sz w:val="28"/>
              <w:szCs w:val="28"/>
              <w:u w:val="single"/>
              <w:lang w:val="en-US"/>
            </w:rPr>
            <w:t>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64D"/>
    <w:rsid w:val="00A3464D"/>
    <w:rsid w:val="00B2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A2F695B77B3483AA0FF67DA8A8D9C24">
    <w:name w:val="2A2F695B77B3483AA0FF67DA8A8D9C24"/>
    <w:rsid w:val="00A3464D"/>
  </w:style>
  <w:style w:type="paragraph" w:customStyle="1" w:styleId="FBD8A2BD94BE47D1B683183CADE1FA29">
    <w:name w:val="FBD8A2BD94BE47D1B683183CADE1FA29"/>
    <w:rsid w:val="00A3464D"/>
  </w:style>
  <w:style w:type="paragraph" w:customStyle="1" w:styleId="B0EAC06F6E6D40CDB06DD59005FCD95A">
    <w:name w:val="B0EAC06F6E6D40CDB06DD59005FCD95A"/>
    <w:rsid w:val="00A3464D"/>
  </w:style>
  <w:style w:type="paragraph" w:customStyle="1" w:styleId="56334BE441E447C3A3F108FAFE01D98B">
    <w:name w:val="56334BE441E447C3A3F108FAFE01D98B"/>
    <w:rsid w:val="00A3464D"/>
  </w:style>
  <w:style w:type="paragraph" w:customStyle="1" w:styleId="5D9B80AB6B5B45DA9BED4161B4CEF9C8">
    <w:name w:val="5D9B80AB6B5B45DA9BED4161B4CEF9C8"/>
    <w:rsid w:val="00A346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999-00</RubricIndex>
    <ObjectTypeId xmlns="D7192FFF-C2B2-4F10-B7A4-C791C93B1729">2</ObjectTypeId>
    <DocGroupLink xmlns="D7192FFF-C2B2-4F10-B7A4-C791C93B1729" xsi:nil="true"/>
    <Body xmlns="http://schemas.microsoft.com/sharepoint/v3" xsi:nil="true"/>
    <DocTypeId xmlns="D7192FFF-C2B2-4F10-B7A4-C791C93B1729">0</DocTypeId>
    <IsAvailable xmlns="00ae519a-a787-4cb6-a9f3-e0d2ce624f96">true</IsAvailable>
    <FileTypeId xmlns="D7192FFF-C2B2-4F10-B7A4-C791C93B1729">2</FileTypeId>
    <FileNameTemplate xmlns="D7192FFF-C2B2-4F10-B7A4-C791C93B1729" xsi:nil="true"/>
  </documentManagement>
</p:properties>
</file>

<file path=customXml/itemProps1.xml><?xml version="1.0" encoding="utf-8"?>
<ds:datastoreItem xmlns:ds="http://schemas.openxmlformats.org/officeDocument/2006/customXml" ds:itemID="{980F6C4A-CFA9-43B7-8082-622F4E030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6B493F-7545-42BA-9A51-D2DBB242C3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A12310-15F3-4A2C-8DC3-FD1CCA7B60F5}">
  <ds:schemaRefs>
    <ds:schemaRef ds:uri="http://purl.org/dc/dcmitype/"/>
    <ds:schemaRef ds:uri="http://purl.org/dc/terms/"/>
    <ds:schemaRef ds:uri="http://schemas.microsoft.com/sharepoint/v3"/>
    <ds:schemaRef ds:uri="http://schemas.microsoft.com/office/2006/documentManagement/types"/>
    <ds:schemaRef ds:uri="00ae519a-a787-4cb6-a9f3-e0d2ce624f96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D7192FFF-C2B2-4F10-B7A4-C791C93B1729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01 Приложение к правовому акту (книжн.)</vt:lpstr>
    </vt:vector>
  </TitlesOfParts>
  <Company>Департамент по печати, телерадиовещанию и связи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(книжн)</dc:title>
  <dc:creator>М.Наталья</dc:creator>
  <cp:lastModifiedBy>Шишова Елена Леонидовна</cp:lastModifiedBy>
  <cp:revision>8</cp:revision>
  <cp:lastPrinted>2008-03-14T00:47:00Z</cp:lastPrinted>
  <dcterms:created xsi:type="dcterms:W3CDTF">2016-04-18T22:59:00Z</dcterms:created>
  <dcterms:modified xsi:type="dcterms:W3CDTF">2019-04-15T01:13:00Z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