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58" w:rsidRPr="009D0D2D" w:rsidRDefault="002265FA" w:rsidP="006252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61B61">
        <w:rPr>
          <w:sz w:val="24"/>
          <w:szCs w:val="24"/>
        </w:rPr>
        <w:t xml:space="preserve">                                                                                       </w:t>
      </w:r>
      <w:r w:rsidR="00625258" w:rsidRPr="009D0D2D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625258" w:rsidRDefault="00625258" w:rsidP="006252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D0D2D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городской округ</w:t>
      </w:r>
      <w:r w:rsidRPr="009D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5258" w:rsidRDefault="00625258" w:rsidP="006252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D0D2D">
        <w:rPr>
          <w:rFonts w:ascii="Times New Roman" w:hAnsi="Times New Roman" w:cs="Times New Roman"/>
          <w:bCs/>
          <w:sz w:val="24"/>
          <w:szCs w:val="24"/>
        </w:rPr>
        <w:t>«Смирныховский» Сахалинской области</w:t>
      </w:r>
    </w:p>
    <w:p w:rsidR="00625258" w:rsidRDefault="00625258" w:rsidP="006252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_____________________№_______</w:t>
      </w:r>
    </w:p>
    <w:p w:rsidR="00112C75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258" w:rsidRPr="00061B61" w:rsidRDefault="00625258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>о системе оплаты труда работников дошкольных образовательных учреждений</w:t>
      </w: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«Смирныховский»</w:t>
      </w: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6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12C75" w:rsidRPr="00061B61" w:rsidRDefault="00112C75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61B61">
        <w:rPr>
          <w:rFonts w:ascii="Times New Roman" w:hAnsi="Times New Roman" w:cs="Times New Roman"/>
          <w:sz w:val="24"/>
          <w:szCs w:val="24"/>
        </w:rPr>
        <w:t>1.1. Настоящее Положение устанавливает систему оплаты труда работников муниципальных дошкольных образовательных учреждений (далее -  Положение) и применяется при определении условий оплаты при разработке коллективных договоров, соглашений, локальных нормативных актов.</w:t>
      </w:r>
    </w:p>
    <w:p w:rsidR="00112C75" w:rsidRPr="00061B61" w:rsidRDefault="00112C75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 xml:space="preserve">              1.2. 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112C75" w:rsidRPr="00061B61" w:rsidRDefault="00112C75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 xml:space="preserve">             1.3. Заработная плата работников муниципальных дошкольных образовательных учреждений (далее – Учреждение) за исполнение трудовых (должностных) обязанностей включает:</w:t>
      </w:r>
    </w:p>
    <w:p w:rsidR="00061B61" w:rsidRDefault="00061B61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 xml:space="preserve">            - оклады (должностные оклады), ставки заработной платы по соответствующим профессиональным квалификационным уровням </w:t>
      </w:r>
      <w:r>
        <w:rPr>
          <w:rFonts w:ascii="Times New Roman" w:hAnsi="Times New Roman" w:cs="Times New Roman"/>
          <w:sz w:val="24"/>
          <w:szCs w:val="24"/>
        </w:rPr>
        <w:t>профессиональных квалификационных групп;</w:t>
      </w:r>
    </w:p>
    <w:p w:rsidR="00061B61" w:rsidRDefault="00061B61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повышающие коэффициенты;</w:t>
      </w:r>
    </w:p>
    <w:p w:rsidR="00061B61" w:rsidRDefault="00061B61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выплаты стимулирующего и компенсационного характера.</w:t>
      </w:r>
    </w:p>
    <w:p w:rsidR="00061B61" w:rsidRDefault="00061B61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Отнесение работников к </w:t>
      </w:r>
      <w:r w:rsidR="001B4ED3">
        <w:rPr>
          <w:rFonts w:ascii="Times New Roman" w:hAnsi="Times New Roman" w:cs="Times New Roman"/>
          <w:sz w:val="24"/>
          <w:szCs w:val="24"/>
        </w:rPr>
        <w:t>профессиональным 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B4ED3">
        <w:rPr>
          <w:rFonts w:ascii="Times New Roman" w:hAnsi="Times New Roman" w:cs="Times New Roman"/>
          <w:sz w:val="24"/>
          <w:szCs w:val="24"/>
        </w:rPr>
        <w:t>ам осуществляется в соответствии с требованиями Квалификационного справочника должностей руководителей, специалистов и служащих</w:t>
      </w:r>
      <w:r w:rsidR="00BA3E22">
        <w:rPr>
          <w:rFonts w:ascii="Times New Roman" w:hAnsi="Times New Roman" w:cs="Times New Roman"/>
          <w:sz w:val="24"/>
          <w:szCs w:val="24"/>
        </w:rPr>
        <w:t>, Единого тарифно-квалификационного справочника работ и профессий рабочих, а также критериев отнесения профессий рабочих и должностей служащих к профессиональным квалификационным группам, утвержденных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труда.</w:t>
      </w:r>
    </w:p>
    <w:p w:rsid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E22">
        <w:rPr>
          <w:rFonts w:ascii="Times New Roman" w:hAnsi="Times New Roman" w:cs="Times New Roman"/>
          <w:sz w:val="24"/>
          <w:szCs w:val="24"/>
        </w:rPr>
        <w:t xml:space="preserve">1.5. </w:t>
      </w:r>
      <w:r w:rsidRPr="00A71E9D">
        <w:rPr>
          <w:rFonts w:ascii="Times New Roman" w:hAnsi="Times New Roman" w:cs="Times New Roman"/>
          <w:sz w:val="24"/>
          <w:szCs w:val="24"/>
        </w:rPr>
        <w:t>Лица, принимаемые на работу на должности работников образования,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 Учреждения (далее - Комиссия),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A71E9D" w:rsidRP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9D">
        <w:rPr>
          <w:rFonts w:ascii="Times New Roman" w:hAnsi="Times New Roman" w:cs="Times New Roman"/>
          <w:sz w:val="24"/>
          <w:szCs w:val="24"/>
        </w:rPr>
        <w:t>Лица, принимаемые на работу на общеотраслевые должности руководителей, специалистов и других служащих,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A71E9D" w:rsidRP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9D">
        <w:rPr>
          <w:rFonts w:ascii="Times New Roman" w:hAnsi="Times New Roman" w:cs="Times New Roman"/>
          <w:sz w:val="24"/>
          <w:szCs w:val="24"/>
        </w:rPr>
        <w:t xml:space="preserve">Лица, принимаемые на работу на должности работников сферы здравоохранения, не имеющие соответствующего дополнительного профессионального образования или стажа работы, </w:t>
      </w:r>
      <w:r w:rsidRPr="00A71E9D">
        <w:rPr>
          <w:rFonts w:ascii="Times New Roman" w:hAnsi="Times New Roman" w:cs="Times New Roman"/>
          <w:sz w:val="24"/>
          <w:szCs w:val="24"/>
        </w:rPr>
        <w:lastRenderedPageBreak/>
        <w:t>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должности так же как и лица, имеющие специальную подготовку и необходимый стаж работы.</w:t>
      </w:r>
    </w:p>
    <w:p w:rsidR="00A71E9D" w:rsidRP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9D">
        <w:rPr>
          <w:rFonts w:ascii="Times New Roman" w:hAnsi="Times New Roman" w:cs="Times New Roman"/>
          <w:sz w:val="24"/>
          <w:szCs w:val="24"/>
        </w:rPr>
        <w:t>Лица, принимаемые на работу на должности работников культуры, искусства и кинематографии,  специалистов, осуществляющих работы в области охраны труда,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 назначаются на соответствующие должности так же, как и лица, имеющие специальную подготовку и стаж работы.</w:t>
      </w:r>
    </w:p>
    <w:p w:rsid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9D">
        <w:rPr>
          <w:rFonts w:ascii="Times New Roman" w:hAnsi="Times New Roman" w:cs="Times New Roman"/>
          <w:sz w:val="24"/>
          <w:szCs w:val="24"/>
        </w:rPr>
        <w:t xml:space="preserve">Указанная Комиссия создается в Учреждении в целях коллегиального рассмотрения возможности приема на работу лиц, квалификация которых не соответствует квалификационным требованиям, и вынесения соответствующих </w:t>
      </w:r>
      <w:r>
        <w:rPr>
          <w:rFonts w:ascii="Times New Roman" w:hAnsi="Times New Roman" w:cs="Times New Roman"/>
          <w:sz w:val="24"/>
          <w:szCs w:val="24"/>
        </w:rPr>
        <w:t>рекомендаций для работодателя.»</w:t>
      </w:r>
    </w:p>
    <w:p w:rsid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Наименования должностей (профессий) работников Учреждений и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квалификационным справочником должностей руководителей, </w:t>
      </w:r>
      <w:r w:rsidR="00481534">
        <w:rPr>
          <w:rFonts w:ascii="Times New Roman" w:hAnsi="Times New Roman" w:cs="Times New Roman"/>
          <w:sz w:val="24"/>
          <w:szCs w:val="24"/>
        </w:rPr>
        <w:t>специалистов и служащих и Единым тарифно-квалификационным справочником работ и профессий рабочих.</w:t>
      </w:r>
    </w:p>
    <w:p w:rsidR="001F4052" w:rsidRDefault="001F4052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12">
        <w:rPr>
          <w:rFonts w:ascii="Times New Roman" w:hAnsi="Times New Roman" w:cs="Times New Roman"/>
          <w:sz w:val="24"/>
          <w:szCs w:val="24"/>
        </w:rPr>
        <w:t>1.7. Условия оплаты труда работников Учреждения, в том числе установленные им оклад (должностной оклад), ставка заработной платы, повышающие коэффициенты, размеры компенсационных и стимулирующих выплат, является обязательными для включения в трудовые договоры с работниками Учреждения.</w:t>
      </w:r>
    </w:p>
    <w:p w:rsidR="001F4052" w:rsidRDefault="001F4052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</w:t>
      </w:r>
    </w:p>
    <w:p w:rsidR="001F4052" w:rsidRDefault="001F4052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Определение размеров заработной платы по основной должности (профессии) и по должности (профессии), занимаемой в порядке внутреннего или внешнего совместительства, производится раздельно по каждой из должностей (профессии).</w:t>
      </w:r>
    </w:p>
    <w:p w:rsidR="00C71D88" w:rsidRPr="00A71E9D" w:rsidRDefault="00C71D88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Штатное расписание Учреждения формируется в пределах фонда оплаты труда, предусмотренного в плане финансово-хозяйственной деятельности, утверждается руководителем Учреждения по согласованию с соответствующим органом местного самоуправления, осуществляющим функции и полномочия учредителя Учреждения, и включает в себя все долности служащих (профессии рабочих) данного Учреждения.</w:t>
      </w:r>
    </w:p>
    <w:p w:rsidR="0084535E" w:rsidRPr="00061B61" w:rsidRDefault="0084535E" w:rsidP="00936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1B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Установление окладов (должностных окладов),                                                                                     ставок заработной платы, повышающих коэффициентов</w:t>
      </w:r>
    </w:p>
    <w:p w:rsidR="00936721" w:rsidRDefault="00936721" w:rsidP="009367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6721">
        <w:rPr>
          <w:rFonts w:ascii="Times New Roman" w:hAnsi="Times New Roman" w:cs="Times New Roman"/>
          <w:sz w:val="24"/>
          <w:szCs w:val="24"/>
        </w:rPr>
        <w:t>2.1. Размеры окладов (должностных окладов), ставок заработной платы устанавливаются работникам руководителем Учреждения на основании требований к профессиональной подготовке и уровню квалификации, которые необходимы для осуществления соответствующе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деятельности, а также с учетом сложности и объёма выполняемой работы.</w:t>
      </w:r>
    </w:p>
    <w:p w:rsidR="005A64CD" w:rsidRPr="005A64CD" w:rsidRDefault="005A64CD" w:rsidP="005A64C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</w:t>
      </w:r>
      <w:r w:rsidRPr="005A64CD">
        <w:rPr>
          <w:rFonts w:ascii="Times New Roman" w:hAnsi="Times New Roman" w:cs="Times New Roman"/>
          <w:sz w:val="24"/>
          <w:szCs w:val="24"/>
        </w:rPr>
        <w:t xml:space="preserve">Должностные оклады работникам Учреждений, за исключением рабочих, </w:t>
      </w:r>
      <w:r w:rsidR="004F2712">
        <w:rPr>
          <w:rFonts w:ascii="Times New Roman" w:hAnsi="Times New Roman" w:cs="Times New Roman"/>
          <w:sz w:val="24"/>
          <w:szCs w:val="24"/>
        </w:rPr>
        <w:t>устанавлив</w:t>
      </w:r>
      <w:r w:rsidR="004F2712" w:rsidRPr="005A64CD">
        <w:rPr>
          <w:rFonts w:ascii="Times New Roman" w:hAnsi="Times New Roman" w:cs="Times New Roman"/>
          <w:sz w:val="24"/>
          <w:szCs w:val="24"/>
        </w:rPr>
        <w:t>аются</w:t>
      </w:r>
      <w:r w:rsidRPr="005A64CD">
        <w:rPr>
          <w:rFonts w:ascii="Times New Roman" w:hAnsi="Times New Roman" w:cs="Times New Roman"/>
          <w:sz w:val="24"/>
          <w:szCs w:val="24"/>
        </w:rPr>
        <w:t xml:space="preserve"> согласно приложениям к настоящему Положению:</w:t>
      </w:r>
    </w:p>
    <w:p w:rsidR="00AE764B" w:rsidRDefault="00AE764B" w:rsidP="00AE76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64CD" w:rsidRPr="005A64CD">
        <w:rPr>
          <w:rFonts w:ascii="Times New Roman" w:hAnsi="Times New Roman" w:cs="Times New Roman"/>
          <w:sz w:val="24"/>
          <w:szCs w:val="24"/>
        </w:rPr>
        <w:t>приложение № 1 «</w:t>
      </w:r>
      <w:r w:rsidRPr="00AE764B">
        <w:rPr>
          <w:rFonts w:ascii="Times New Roman" w:hAnsi="Times New Roman" w:cs="Times New Roman"/>
          <w:sz w:val="24"/>
          <w:szCs w:val="24"/>
        </w:rPr>
        <w:t>Должностные оклады (ставки заработной платы) работнико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образования»;</w:t>
      </w:r>
    </w:p>
    <w:p w:rsidR="005A64CD" w:rsidRPr="005A64CD" w:rsidRDefault="00AE764B" w:rsidP="00AE76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64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64CD" w:rsidRPr="005A64CD">
        <w:rPr>
          <w:rFonts w:ascii="Times New Roman" w:hAnsi="Times New Roman" w:cs="Times New Roman"/>
          <w:sz w:val="24"/>
          <w:szCs w:val="24"/>
        </w:rPr>
        <w:t>2 «</w:t>
      </w:r>
      <w:r w:rsidRPr="005A64CD">
        <w:rPr>
          <w:rFonts w:ascii="Times New Roman" w:hAnsi="Times New Roman" w:cs="Times New Roman"/>
          <w:sz w:val="24"/>
          <w:szCs w:val="24"/>
        </w:rPr>
        <w:t>Должностные оклады медицинск</w:t>
      </w:r>
      <w:r>
        <w:rPr>
          <w:rFonts w:ascii="Times New Roman" w:hAnsi="Times New Roman" w:cs="Times New Roman"/>
          <w:sz w:val="24"/>
          <w:szCs w:val="24"/>
        </w:rPr>
        <w:t>ого персонала</w:t>
      </w:r>
      <w:r w:rsidRPr="005A64CD">
        <w:rPr>
          <w:rFonts w:ascii="Times New Roman" w:hAnsi="Times New Roman" w:cs="Times New Roman"/>
          <w:sz w:val="24"/>
          <w:szCs w:val="24"/>
        </w:rPr>
        <w:t>»</w:t>
      </w:r>
    </w:p>
    <w:p w:rsidR="005A64CD" w:rsidRPr="005A64CD" w:rsidRDefault="00AE764B" w:rsidP="005A64C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4CD" w:rsidRPr="005A64CD">
        <w:rPr>
          <w:rFonts w:ascii="Times New Roman" w:hAnsi="Times New Roman" w:cs="Times New Roman"/>
          <w:sz w:val="24"/>
          <w:szCs w:val="24"/>
        </w:rPr>
        <w:t xml:space="preserve">- приложение № 3 «Должностные оклады </w:t>
      </w:r>
      <w:r>
        <w:rPr>
          <w:rFonts w:ascii="Times New Roman" w:hAnsi="Times New Roman" w:cs="Times New Roman"/>
          <w:sz w:val="24"/>
          <w:szCs w:val="24"/>
        </w:rPr>
        <w:t>заведующих дошкольными образовательными учреждениями</w:t>
      </w:r>
      <w:r w:rsidR="005A64CD" w:rsidRPr="005A64CD">
        <w:rPr>
          <w:rFonts w:ascii="Times New Roman" w:hAnsi="Times New Roman" w:cs="Times New Roman"/>
          <w:sz w:val="24"/>
          <w:szCs w:val="24"/>
        </w:rPr>
        <w:t>»;</w:t>
      </w:r>
    </w:p>
    <w:p w:rsidR="00AE764B" w:rsidRPr="005A64CD" w:rsidRDefault="005A64CD" w:rsidP="00AE76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CD">
        <w:rPr>
          <w:rFonts w:ascii="Times New Roman" w:hAnsi="Times New Roman" w:cs="Times New Roman"/>
          <w:sz w:val="24"/>
          <w:szCs w:val="24"/>
        </w:rPr>
        <w:t>- приложение № 4 «</w:t>
      </w:r>
      <w:r w:rsidR="00AE764B" w:rsidRPr="005A64CD">
        <w:rPr>
          <w:rFonts w:ascii="Times New Roman" w:hAnsi="Times New Roman" w:cs="Times New Roman"/>
          <w:sz w:val="24"/>
          <w:szCs w:val="24"/>
        </w:rPr>
        <w:t xml:space="preserve">Должностные </w:t>
      </w:r>
      <w:hyperlink r:id="rId8" w:history="1">
        <w:r w:rsidR="00AE764B" w:rsidRPr="005A64CD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="00AE764B" w:rsidRPr="005A64CD">
        <w:rPr>
          <w:rFonts w:ascii="Times New Roman" w:hAnsi="Times New Roman" w:cs="Times New Roman"/>
          <w:sz w:val="24"/>
          <w:szCs w:val="24"/>
        </w:rPr>
        <w:t xml:space="preserve"> руководителей, специалистов и служащих общеотраслевых должностей»;</w:t>
      </w:r>
    </w:p>
    <w:p w:rsidR="009E53D2" w:rsidRDefault="00AE764B" w:rsidP="009E53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764B">
        <w:rPr>
          <w:rFonts w:ascii="Times New Roman" w:hAnsi="Times New Roman" w:cs="Times New Roman"/>
          <w:sz w:val="24"/>
          <w:szCs w:val="24"/>
        </w:rPr>
        <w:t>приложение № 7 «Должностные оклады специалистов, осуществляющих работы в области охраны труда»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3D2" w:rsidRPr="009E53D2" w:rsidRDefault="00AE764B" w:rsidP="009E53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</w:t>
      </w:r>
      <w:r w:rsidR="009E53D2" w:rsidRPr="009E53D2">
        <w:rPr>
          <w:rFonts w:ascii="Times New Roman" w:hAnsi="Times New Roman" w:cs="Times New Roman"/>
          <w:sz w:val="28"/>
          <w:szCs w:val="28"/>
        </w:rPr>
        <w:t xml:space="preserve"> </w:t>
      </w:r>
      <w:r w:rsidR="009E53D2" w:rsidRPr="009E53D2">
        <w:rPr>
          <w:rFonts w:ascii="Times New Roman" w:hAnsi="Times New Roman" w:cs="Times New Roman"/>
          <w:sz w:val="24"/>
          <w:szCs w:val="24"/>
        </w:rPr>
        <w:t>Оклады профессий рабочих Учреждений устанавливаются в размерах, определяемых органом местного самоуправления, в соответствии с присвоенными квалификационными разрядами.</w:t>
      </w:r>
    </w:p>
    <w:p w:rsidR="009E53D2" w:rsidRPr="009E53D2" w:rsidRDefault="009E53D2" w:rsidP="009E53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53D2">
        <w:rPr>
          <w:rFonts w:ascii="Times New Roman" w:hAnsi="Times New Roman" w:cs="Times New Roman"/>
          <w:sz w:val="24"/>
          <w:szCs w:val="24"/>
        </w:rPr>
        <w:t xml:space="preserve">Квалификационные разряды профессий рабочих устанавливаются в соответствии с Единым тарифно-квалификационным </w:t>
      </w:r>
      <w:hyperlink r:id="rId9" w:history="1">
        <w:r w:rsidRPr="009E53D2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9E53D2">
        <w:rPr>
          <w:rFonts w:ascii="Times New Roman" w:hAnsi="Times New Roman" w:cs="Times New Roman"/>
          <w:sz w:val="24"/>
          <w:szCs w:val="24"/>
        </w:rPr>
        <w:t xml:space="preserve"> работ и профессий рабочих.</w:t>
      </w:r>
    </w:p>
    <w:p w:rsidR="009E53D2" w:rsidRDefault="009E53D2" w:rsidP="009E53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 </w:t>
      </w:r>
      <w:r w:rsidRPr="009E53D2">
        <w:rPr>
          <w:rFonts w:ascii="Times New Roman" w:hAnsi="Times New Roman" w:cs="Times New Roman"/>
          <w:sz w:val="24"/>
          <w:szCs w:val="24"/>
        </w:rPr>
        <w:t>Размер оклада (должностного оклада), ставки заработной платы, установленный работнику за исполнение трудовых (должностных) обязанностей определенной сложности (квалификации) за календарный месяц, либо за установленную норму труда (норму часов педагогической работы в неделю (в год) за ставку заработной платы), предусматривается в трудовом договоре с работником (в дополнительном соглашении к трудовому договору).</w:t>
      </w:r>
    </w:p>
    <w:p w:rsidR="009E53D2" w:rsidRDefault="009E53D2" w:rsidP="009E53D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 </w:t>
      </w:r>
      <w:r w:rsidRPr="009E53D2">
        <w:rPr>
          <w:rFonts w:ascii="Times New Roman" w:hAnsi="Times New Roman" w:cs="Times New Roman"/>
          <w:sz w:val="24"/>
          <w:szCs w:val="24"/>
        </w:rPr>
        <w:t>Руководителям, педагогическим работникам и специалистам учреждений, работающим на селе, должностные оклады, ставки заработной платы повышаются на 25 процентов.</w:t>
      </w:r>
    </w:p>
    <w:p w:rsidR="00CD2B0B" w:rsidRPr="00CD2B0B" w:rsidRDefault="009845D3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2.6. </w:t>
      </w:r>
      <w:r w:rsidR="00CD2B0B" w:rsidRPr="00CD2B0B">
        <w:rPr>
          <w:rFonts w:ascii="Times New Roman" w:hAnsi="Times New Roman" w:cs="Times New Roman"/>
          <w:sz w:val="24"/>
          <w:szCs w:val="24"/>
        </w:rPr>
        <w:t>Работникам Учреждений устанавливаются следующие повышающие коэффициенты:</w:t>
      </w:r>
    </w:p>
    <w:p w:rsidR="00CD2B0B" w:rsidRPr="00CD2B0B" w:rsidRDefault="00CD2B0B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- коэффициент специфики работы;</w:t>
      </w:r>
    </w:p>
    <w:p w:rsidR="00CD2B0B" w:rsidRPr="00CD2B0B" w:rsidRDefault="00CD2B0B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- коэффициент квалификаци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2B0B">
        <w:rPr>
          <w:rFonts w:ascii="Times New Roman" w:hAnsi="Times New Roman" w:cs="Times New Roman"/>
          <w:sz w:val="24"/>
          <w:szCs w:val="24"/>
        </w:rPr>
        <w:t>;</w:t>
      </w:r>
    </w:p>
    <w:p w:rsidR="00CD2B0B" w:rsidRPr="00CD2B0B" w:rsidRDefault="00CD2B0B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- коэффициент образования;</w:t>
      </w:r>
    </w:p>
    <w:p w:rsidR="00CD2B0B" w:rsidRDefault="00CD2B0B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- ко</w:t>
      </w:r>
      <w:r w:rsidR="001A5DFE">
        <w:rPr>
          <w:rFonts w:ascii="Times New Roman" w:hAnsi="Times New Roman" w:cs="Times New Roman"/>
          <w:sz w:val="24"/>
          <w:szCs w:val="24"/>
        </w:rPr>
        <w:t>эффициент педагогической работы;</w:t>
      </w:r>
    </w:p>
    <w:p w:rsidR="001A5DFE" w:rsidRPr="001A5DFE" w:rsidRDefault="001A5DFE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5F9">
        <w:rPr>
          <w:rFonts w:ascii="Times New Roman" w:hAnsi="Times New Roman" w:cs="Times New Roman"/>
          <w:sz w:val="22"/>
          <w:szCs w:val="22"/>
        </w:rPr>
        <w:t>- коэффициент профессиональной квалификационной группы.</w:t>
      </w:r>
    </w:p>
    <w:p w:rsidR="00CD2B0B" w:rsidRPr="00CD2B0B" w:rsidRDefault="00CD2B0B" w:rsidP="00CD2B0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2B0B">
        <w:rPr>
          <w:rFonts w:ascii="Times New Roman" w:hAnsi="Times New Roman" w:cs="Times New Roman"/>
          <w:sz w:val="24"/>
          <w:szCs w:val="24"/>
        </w:rPr>
        <w:t>Размеры выплат по повышающим коэффициентам к окладам (должностным окладам) определяются путем умножения размера оклада (должностного оклада) работника, исчисленного пропорционально отработанному времени, на повышающий коэффициент.</w:t>
      </w:r>
    </w:p>
    <w:p w:rsidR="009845D3" w:rsidRDefault="00CD2B0B" w:rsidP="00CD2B0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0B">
        <w:rPr>
          <w:rFonts w:ascii="Times New Roman" w:hAnsi="Times New Roman" w:cs="Times New Roman"/>
          <w:sz w:val="24"/>
          <w:szCs w:val="24"/>
        </w:rPr>
        <w:t xml:space="preserve">Размер выплат по повышающему коэффициенту к ставке заработной платы определяется путем умножения ставки заработной платы с учетом объема фактической </w:t>
      </w:r>
      <w:r w:rsidRPr="00CE55F9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4C36F2" w:rsidRPr="00CE55F9">
        <w:rPr>
          <w:rFonts w:ascii="Times New Roman" w:hAnsi="Times New Roman" w:cs="Times New Roman"/>
          <w:sz w:val="24"/>
          <w:szCs w:val="24"/>
        </w:rPr>
        <w:t>работы или учебной (преподавательской) работы</w:t>
      </w:r>
      <w:r w:rsidRPr="00CD2B0B">
        <w:rPr>
          <w:rFonts w:ascii="Times New Roman" w:hAnsi="Times New Roman" w:cs="Times New Roman"/>
          <w:sz w:val="24"/>
          <w:szCs w:val="24"/>
        </w:rPr>
        <w:t xml:space="preserve"> на повышающий коэффициент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B0B" w:rsidRPr="00CD2B0B" w:rsidRDefault="00CD2B0B" w:rsidP="00CD2B0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</w:t>
      </w:r>
      <w:r w:rsidRPr="00CD2B0B">
        <w:rPr>
          <w:rFonts w:ascii="Times New Roman" w:hAnsi="Times New Roman" w:cs="Times New Roman"/>
          <w:sz w:val="24"/>
          <w:szCs w:val="24"/>
        </w:rPr>
        <w:t>. Повышающий коэффициент специфики работы учитывает особенности функционирования Учреждения, работы отдельных работников Учреждения и устанавливается в сумме значений по основаниям, предусмотренным приложением № 5 к настоящему Положению.</w:t>
      </w:r>
    </w:p>
    <w:p w:rsidR="00CD2B0B" w:rsidRDefault="00CD2B0B" w:rsidP="00CD2B0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В каждом Учреждении с учетом мнения представительного органа работников утверждается конкретный перечень должностей (профессий) работников, которым устанавливается повышающий коэффициент специфики работы.</w:t>
      </w:r>
    </w:p>
    <w:p w:rsidR="009E0577" w:rsidRPr="009E0577" w:rsidRDefault="00CD2B0B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="009E0577" w:rsidRPr="009E0577">
        <w:rPr>
          <w:rFonts w:ascii="Times New Roman" w:hAnsi="Times New Roman" w:cs="Times New Roman"/>
          <w:sz w:val="24"/>
          <w:szCs w:val="24"/>
        </w:rPr>
        <w:t>Повышающий коэффициент квалификации к должностному окладу, ставке заработной платы работника устанавливается за квалификационную категорию в следующих размерах:</w:t>
      </w:r>
    </w:p>
    <w:p w:rsidR="009E0577" w:rsidRPr="009E0577" w:rsidRDefault="009E0577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83"/>
      </w:tblGrid>
      <w:tr w:rsidR="009E0577" w:rsidRPr="009E0577" w:rsidTr="009E0577">
        <w:trPr>
          <w:trHeight w:val="517"/>
          <w:jc w:val="center"/>
        </w:trPr>
        <w:tc>
          <w:tcPr>
            <w:tcW w:w="4677" w:type="dxa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683" w:type="dxa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 xml:space="preserve">Размер </w:t>
            </w:r>
          </w:p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повышающего коэффициента</w:t>
            </w:r>
          </w:p>
        </w:tc>
      </w:tr>
      <w:tr w:rsidR="009E0577" w:rsidRPr="009E0577" w:rsidTr="009E0577">
        <w:trPr>
          <w:trHeight w:val="517"/>
          <w:jc w:val="center"/>
        </w:trPr>
        <w:tc>
          <w:tcPr>
            <w:tcW w:w="467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68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0,40</w:t>
            </w:r>
          </w:p>
        </w:tc>
      </w:tr>
      <w:tr w:rsidR="009E0577" w:rsidRPr="009E0577" w:rsidTr="009E0577">
        <w:trPr>
          <w:trHeight w:val="517"/>
          <w:jc w:val="center"/>
        </w:trPr>
        <w:tc>
          <w:tcPr>
            <w:tcW w:w="467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468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0,30</w:t>
            </w:r>
          </w:p>
        </w:tc>
      </w:tr>
      <w:tr w:rsidR="009E0577" w:rsidRPr="009E0577" w:rsidTr="009E0577">
        <w:trPr>
          <w:trHeight w:val="517"/>
          <w:jc w:val="center"/>
        </w:trPr>
        <w:tc>
          <w:tcPr>
            <w:tcW w:w="467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468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</w:t>
            </w:r>
            <w:r w:rsidRPr="009E0577">
              <w:rPr>
                <w:sz w:val="24"/>
                <w:szCs w:val="24"/>
                <w:lang w:val="en-US"/>
              </w:rPr>
              <w:t>1</w:t>
            </w:r>
            <w:r w:rsidRPr="009E0577">
              <w:rPr>
                <w:sz w:val="24"/>
                <w:szCs w:val="24"/>
              </w:rPr>
              <w:t>0</w:t>
            </w:r>
          </w:p>
        </w:tc>
      </w:tr>
    </w:tbl>
    <w:p w:rsidR="009E0577" w:rsidRPr="009E0577" w:rsidRDefault="009E0577" w:rsidP="009E057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577" w:rsidRPr="009E0577" w:rsidRDefault="009E0577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577">
        <w:rPr>
          <w:rFonts w:ascii="Times New Roman" w:hAnsi="Times New Roman" w:cs="Times New Roman"/>
          <w:sz w:val="24"/>
          <w:szCs w:val="24"/>
        </w:rPr>
        <w:t>Повышающий коэффициент квалификации устанавливается работникам, занимающим должности, по которой им присвоена квалификационная категория в установленном законодательством порядке, со дня издания приказа о присвоении квалификационной категории.</w:t>
      </w:r>
    </w:p>
    <w:p w:rsidR="009E0577" w:rsidRDefault="009E0577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577">
        <w:rPr>
          <w:rFonts w:ascii="Times New Roman" w:hAnsi="Times New Roman" w:cs="Times New Roman"/>
          <w:sz w:val="24"/>
          <w:szCs w:val="24"/>
        </w:rPr>
        <w:t>Повышающий коэффициент квалификации не устанавливается работникам, занимающим должности, в квалификационных характеристиках которых предусмотрено внутридолжностное категорирование.</w:t>
      </w:r>
    </w:p>
    <w:p w:rsidR="009E0577" w:rsidRPr="009E0577" w:rsidRDefault="009E0577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9E0577">
        <w:rPr>
          <w:rFonts w:ascii="Times New Roman" w:hAnsi="Times New Roman" w:cs="Times New Roman"/>
          <w:sz w:val="24"/>
          <w:szCs w:val="24"/>
        </w:rPr>
        <w:t>Повышающий коэффициент образования устанавливается за наличие среднего или высшего профессионального образования по должностям, квалификационные характеристики которых содержат требования о наличии среднего или высшего профессионального образования, в следующих размерах: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123"/>
        <w:gridCol w:w="3237"/>
      </w:tblGrid>
      <w:tr w:rsidR="009E0577" w:rsidRPr="009E0577" w:rsidTr="009E0577">
        <w:trPr>
          <w:trHeight w:val="779"/>
          <w:jc w:val="center"/>
        </w:trPr>
        <w:tc>
          <w:tcPr>
            <w:tcW w:w="6123" w:type="dxa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237" w:type="dxa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 xml:space="preserve">Размер </w:t>
            </w:r>
          </w:p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повышающего</w:t>
            </w:r>
          </w:p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коэффициента</w:t>
            </w:r>
          </w:p>
        </w:tc>
      </w:tr>
      <w:tr w:rsidR="009E0577" w:rsidRPr="009E0577" w:rsidTr="009E0577">
        <w:trPr>
          <w:trHeight w:val="573"/>
          <w:jc w:val="center"/>
        </w:trPr>
        <w:tc>
          <w:tcPr>
            <w:tcW w:w="612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23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0,10</w:t>
            </w:r>
          </w:p>
        </w:tc>
      </w:tr>
      <w:tr w:rsidR="009E0577" w:rsidRPr="009E0577" w:rsidTr="009E0577">
        <w:trPr>
          <w:trHeight w:val="361"/>
          <w:jc w:val="center"/>
        </w:trPr>
        <w:tc>
          <w:tcPr>
            <w:tcW w:w="612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23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0,20</w:t>
            </w:r>
          </w:p>
        </w:tc>
      </w:tr>
    </w:tbl>
    <w:p w:rsidR="009E0577" w:rsidRDefault="00B02400" w:rsidP="00B024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B02400">
        <w:rPr>
          <w:rFonts w:ascii="Times New Roman" w:hAnsi="Times New Roman" w:cs="Times New Roman"/>
          <w:sz w:val="24"/>
          <w:szCs w:val="24"/>
        </w:rPr>
        <w:t>Повышающий коэффициент педагогической работы устанавливается педагогическим работникам, относящимся к профессиональной квалификационной группе должностей педагогических работников, в</w:t>
      </w:r>
      <w:r>
        <w:rPr>
          <w:rFonts w:ascii="Times New Roman" w:hAnsi="Times New Roman" w:cs="Times New Roman"/>
          <w:sz w:val="24"/>
          <w:szCs w:val="24"/>
        </w:rPr>
        <w:t xml:space="preserve"> размере 0,35.</w:t>
      </w:r>
    </w:p>
    <w:p w:rsidR="005861A1" w:rsidRPr="00CE55F9" w:rsidRDefault="005861A1" w:rsidP="00586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 </w:t>
      </w:r>
      <w:r w:rsidRPr="00CE55F9">
        <w:rPr>
          <w:rFonts w:ascii="Times New Roman" w:hAnsi="Times New Roman" w:cs="Times New Roman"/>
          <w:sz w:val="24"/>
          <w:szCs w:val="24"/>
        </w:rPr>
        <w:t>2.11. Повышающий коэффициент профессиональной квалификационной группы устанавливается к окладу работникам, осуществляющим профессиональную деятельность по профессиям рабочих, в зависимости от профессиональной квалификационной группы, к которой относится соответствующая профессия, в следующих размерах:</w:t>
      </w:r>
    </w:p>
    <w:p w:rsidR="005861A1" w:rsidRPr="005861A1" w:rsidRDefault="005861A1" w:rsidP="005861A1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5861A1" w:rsidRPr="005861A1" w:rsidTr="004839F3">
        <w:tc>
          <w:tcPr>
            <w:tcW w:w="7313" w:type="dxa"/>
          </w:tcPr>
          <w:p w:rsidR="005861A1" w:rsidRPr="00CE55F9" w:rsidRDefault="005861A1" w:rsidP="0048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F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757" w:type="dxa"/>
          </w:tcPr>
          <w:p w:rsidR="005861A1" w:rsidRPr="00CE55F9" w:rsidRDefault="005861A1" w:rsidP="0048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F9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5861A1" w:rsidRPr="00CE55F9" w:rsidTr="004839F3">
        <w:tc>
          <w:tcPr>
            <w:tcW w:w="7313" w:type="dxa"/>
          </w:tcPr>
          <w:p w:rsidR="005861A1" w:rsidRPr="00CE55F9" w:rsidRDefault="005861A1" w:rsidP="0048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5F9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  <w:tc>
          <w:tcPr>
            <w:tcW w:w="1757" w:type="dxa"/>
          </w:tcPr>
          <w:p w:rsidR="005861A1" w:rsidRPr="00CE55F9" w:rsidRDefault="005861A1" w:rsidP="0048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F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5861A1" w:rsidRPr="00CE55F9" w:rsidTr="004839F3">
        <w:tc>
          <w:tcPr>
            <w:tcW w:w="7313" w:type="dxa"/>
          </w:tcPr>
          <w:p w:rsidR="005861A1" w:rsidRPr="00CE55F9" w:rsidRDefault="005861A1" w:rsidP="0048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5F9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  <w:tc>
          <w:tcPr>
            <w:tcW w:w="1757" w:type="dxa"/>
          </w:tcPr>
          <w:p w:rsidR="005861A1" w:rsidRPr="00CE55F9" w:rsidRDefault="005861A1" w:rsidP="0048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F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</w:tbl>
    <w:p w:rsidR="005861A1" w:rsidRPr="005861A1" w:rsidRDefault="005861A1" w:rsidP="00B024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00" w:rsidRDefault="005861A1" w:rsidP="00B024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B02400">
        <w:rPr>
          <w:rFonts w:ascii="Times New Roman" w:hAnsi="Times New Roman" w:cs="Times New Roman"/>
          <w:sz w:val="24"/>
          <w:szCs w:val="24"/>
        </w:rPr>
        <w:t xml:space="preserve">. </w:t>
      </w:r>
      <w:r w:rsidR="00B02400" w:rsidRPr="00B02400">
        <w:rPr>
          <w:rFonts w:ascii="Times New Roman" w:hAnsi="Times New Roman" w:cs="Times New Roman"/>
          <w:sz w:val="22"/>
          <w:szCs w:val="22"/>
        </w:rPr>
        <w:t>Применение повышающих коэффициентов к окладу (должностному окладу), ставке заработной платы, предусмотренных пунктами 2.7 – 2.1</w:t>
      </w:r>
      <w:r>
        <w:rPr>
          <w:rFonts w:ascii="Times New Roman" w:hAnsi="Times New Roman" w:cs="Times New Roman"/>
          <w:sz w:val="22"/>
          <w:szCs w:val="22"/>
        </w:rPr>
        <w:t>1</w:t>
      </w:r>
      <w:r w:rsidR="00B02400" w:rsidRPr="00B02400">
        <w:rPr>
          <w:rFonts w:ascii="Times New Roman" w:hAnsi="Times New Roman" w:cs="Times New Roman"/>
          <w:sz w:val="22"/>
          <w:szCs w:val="22"/>
        </w:rPr>
        <w:t xml:space="preserve"> настоящего раздела Положения, не образует новый оклад (должностной оклад), ставку заработной платы.</w:t>
      </w:r>
    </w:p>
    <w:p w:rsidR="00B02400" w:rsidRDefault="00B02400" w:rsidP="00B0240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Выплаты компенсационного характера</w:t>
      </w:r>
    </w:p>
    <w:p w:rsidR="000D784F" w:rsidRPr="000D784F" w:rsidRDefault="00B02400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400">
        <w:rPr>
          <w:rFonts w:ascii="Times New Roman" w:hAnsi="Times New Roman" w:cs="Times New Roman"/>
          <w:sz w:val="24"/>
          <w:szCs w:val="24"/>
        </w:rPr>
        <w:t xml:space="preserve">3.1. </w:t>
      </w:r>
      <w:r w:rsidR="000D784F" w:rsidRPr="000D784F">
        <w:rPr>
          <w:rFonts w:ascii="Times New Roman" w:hAnsi="Times New Roman" w:cs="Times New Roman"/>
          <w:sz w:val="24"/>
          <w:szCs w:val="24"/>
        </w:rPr>
        <w:t>Работникам Учреждений устанавливаются следующие выплаты компенсационного характера: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784F">
        <w:rPr>
          <w:rFonts w:ascii="Times New Roman" w:hAnsi="Times New Roman" w:cs="Times New Roman"/>
          <w:sz w:val="24"/>
          <w:szCs w:val="24"/>
        </w:rPr>
        <w:t xml:space="preserve">.1.1. </w:t>
      </w:r>
      <w:r w:rsidRPr="00CE55F9">
        <w:rPr>
          <w:rFonts w:ascii="Times New Roman" w:hAnsi="Times New Roman" w:cs="Times New Roman"/>
          <w:sz w:val="24"/>
          <w:szCs w:val="24"/>
        </w:rPr>
        <w:t>выплаты работникам, занятым на  работах с вредными и (или) опасными  условиями труда, - доплата к окладу (должностному окладу)</w:t>
      </w:r>
      <w:r w:rsidR="004860E3" w:rsidRPr="00CE55F9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CE55F9">
        <w:rPr>
          <w:rFonts w:ascii="Times New Roman" w:hAnsi="Times New Roman" w:cs="Times New Roman"/>
          <w:sz w:val="24"/>
          <w:szCs w:val="24"/>
        </w:rPr>
        <w:t>, занятым на тяжелых работах, работах с вредными и (или) опасными условиями труда;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784F">
        <w:rPr>
          <w:rFonts w:ascii="Times New Roman" w:hAnsi="Times New Roman" w:cs="Times New Roman"/>
          <w:sz w:val="24"/>
          <w:szCs w:val="24"/>
        </w:rPr>
        <w:t>.1.2. выплаты за работу в условиях, отклоняющихся от нормальных: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доплата за совмещение профессий (должностей);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lastRenderedPageBreak/>
        <w:t>- доплата за расширение зон обслуживания или увеличение объема выполняемых работ;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повышенная оплата за работу в ночное время;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повышенная оплата за сверхурочную работу;</w:t>
      </w:r>
    </w:p>
    <w:p w:rsid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784F">
        <w:rPr>
          <w:rFonts w:ascii="Times New Roman" w:hAnsi="Times New Roman" w:cs="Times New Roman"/>
          <w:sz w:val="24"/>
          <w:szCs w:val="24"/>
        </w:rPr>
        <w:t>.1.3. выплаты за работу в местностях с особыми климатическими условиями - районный коэффициент, процентная надбавка.</w:t>
      </w:r>
    </w:p>
    <w:p w:rsidR="00541E43" w:rsidRPr="00CE55F9" w:rsidRDefault="000D784F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41E43" w:rsidRPr="00CE55F9">
        <w:rPr>
          <w:rFonts w:ascii="Times New Roman" w:hAnsi="Times New Roman" w:cs="Times New Roman"/>
          <w:sz w:val="24"/>
          <w:szCs w:val="24"/>
        </w:rPr>
        <w:t>Доплата к окладу (должностному окладу)</w:t>
      </w:r>
      <w:r w:rsidR="00484D97" w:rsidRPr="00CE55F9">
        <w:rPr>
          <w:rFonts w:ascii="Times New Roman" w:hAnsi="Times New Roman" w:cs="Times New Roman"/>
          <w:sz w:val="24"/>
          <w:szCs w:val="24"/>
        </w:rPr>
        <w:t xml:space="preserve"> </w:t>
      </w:r>
      <w:r w:rsidR="00541E43" w:rsidRPr="00CE55F9">
        <w:rPr>
          <w:rFonts w:ascii="Times New Roman" w:hAnsi="Times New Roman" w:cs="Times New Roman"/>
          <w:sz w:val="24"/>
          <w:szCs w:val="24"/>
        </w:rPr>
        <w:t xml:space="preserve">работникам, занятым на тяжелых работах, работах с вредными и (или) опасными условиями труда, устанавливается в соответствии со </w:t>
      </w:r>
      <w:hyperlink r:id="rId10" w:history="1">
        <w:r w:rsidR="00541E43" w:rsidRPr="00CE55F9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="00541E43" w:rsidRPr="00CE55F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</w:t>
      </w:r>
      <w:r w:rsidR="00484D97" w:rsidRPr="00CE55F9">
        <w:rPr>
          <w:rFonts w:ascii="Times New Roman" w:hAnsi="Times New Roman" w:cs="Times New Roman"/>
          <w:sz w:val="24"/>
          <w:szCs w:val="24"/>
        </w:rPr>
        <w:t>.</w:t>
      </w:r>
    </w:p>
    <w:p w:rsidR="00484D97" w:rsidRPr="00CE55F9" w:rsidRDefault="00484D97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Размер доплаты к окладу (должностному окладу рассчитывается исходя из установленного оклада (должностного оклада), исчисленного пропорционально отработанному времени.</w:t>
      </w:r>
    </w:p>
    <w:p w:rsidR="00541E43" w:rsidRPr="00541E43" w:rsidRDefault="00541E43" w:rsidP="00541E4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 xml:space="preserve">Установленные работнику размеры и (или) условия повышенной оплаты труда на  работах с вредными и (или) опасными и иными особыми условиями труда не могут быть снижены и (или) ухудшены без проведения </w:t>
      </w:r>
      <w:r w:rsidR="00484D97" w:rsidRPr="00CE55F9"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Pr="00CE55F9">
        <w:rPr>
          <w:rFonts w:ascii="Times New Roman" w:hAnsi="Times New Roman" w:cs="Times New Roman"/>
          <w:sz w:val="24"/>
          <w:szCs w:val="24"/>
        </w:rPr>
        <w:t>.</w:t>
      </w:r>
    </w:p>
    <w:p w:rsidR="00541E43" w:rsidRPr="00541E43" w:rsidRDefault="00541E43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E43">
        <w:rPr>
          <w:rFonts w:ascii="Times New Roman" w:hAnsi="Times New Roman" w:cs="Times New Roman"/>
          <w:sz w:val="24"/>
          <w:szCs w:val="24"/>
        </w:rPr>
        <w:t xml:space="preserve">.3. 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1" w:history="1">
        <w:r w:rsidRPr="00541E43">
          <w:rPr>
            <w:rFonts w:ascii="Times New Roman" w:hAnsi="Times New Roman" w:cs="Times New Roman"/>
            <w:sz w:val="24"/>
            <w:szCs w:val="24"/>
          </w:rPr>
          <w:t>статьей 151</w:t>
        </w:r>
      </w:hyperlink>
      <w:r w:rsidRPr="00541E43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532182" w:rsidRDefault="00541E43" w:rsidP="005321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E43">
        <w:rPr>
          <w:rFonts w:ascii="Times New Roman" w:hAnsi="Times New Roman" w:cs="Times New Roman"/>
          <w:sz w:val="24"/>
          <w:szCs w:val="24"/>
        </w:rPr>
        <w:t>.4. Повышенная оплата за работу в ночное время производится работникам за каждый час работы в ночное время (с 22 часов до 6 часов утра).</w:t>
      </w:r>
    </w:p>
    <w:p w:rsidR="00541E43" w:rsidRPr="00541E43" w:rsidRDefault="00541E43" w:rsidP="005321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E43">
        <w:rPr>
          <w:rFonts w:ascii="Times New Roman" w:hAnsi="Times New Roman" w:cs="Times New Roman"/>
          <w:sz w:val="24"/>
          <w:szCs w:val="24"/>
        </w:rPr>
        <w:t>Размер повышенной оплаты составляет 35 процентов оклада (должностного оклада), ставки заработной платы, рассчитанных за час работы.</w:t>
      </w:r>
    </w:p>
    <w:p w:rsidR="00541E43" w:rsidRPr="00541E43" w:rsidRDefault="00541E43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E43">
        <w:rPr>
          <w:rFonts w:ascii="Times New Roman" w:hAnsi="Times New Roman" w:cs="Times New Roman"/>
          <w:sz w:val="24"/>
          <w:szCs w:val="24"/>
        </w:rPr>
        <w:t xml:space="preserve">.5.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2" w:history="1">
        <w:r w:rsidRPr="00541E43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541E43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541E43" w:rsidRPr="00541E43" w:rsidRDefault="00532182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E43" w:rsidRPr="00541E43">
        <w:rPr>
          <w:rFonts w:ascii="Times New Roman" w:hAnsi="Times New Roman" w:cs="Times New Roman"/>
          <w:sz w:val="24"/>
          <w:szCs w:val="24"/>
        </w:rPr>
        <w:t>.6.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541E43" w:rsidRPr="00541E43" w:rsidRDefault="00532182" w:rsidP="0053218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541E43" w:rsidRPr="00541E43">
        <w:rPr>
          <w:rFonts w:ascii="Times New Roman" w:hAnsi="Times New Roman" w:cs="Times New Roman"/>
          <w:sz w:val="24"/>
          <w:szCs w:val="24"/>
        </w:rPr>
        <w:t>.7. Выплаты компенсационного характера, предусмотренные пунктами</w:t>
      </w:r>
      <w:r>
        <w:rPr>
          <w:rFonts w:ascii="Times New Roman" w:hAnsi="Times New Roman" w:cs="Times New Roman"/>
          <w:sz w:val="24"/>
          <w:szCs w:val="24"/>
        </w:rPr>
        <w:t xml:space="preserve"> 3.2, 3.4, 3.5, 3</w:t>
      </w:r>
      <w:r w:rsidR="00541E43" w:rsidRPr="00541E43">
        <w:rPr>
          <w:rFonts w:ascii="Times New Roman" w:hAnsi="Times New Roman" w:cs="Times New Roman"/>
          <w:sz w:val="24"/>
          <w:szCs w:val="24"/>
        </w:rPr>
        <w:t>.6 настоящего Положения, исчисляются исходя из установленного должностного оклада (оклада), ставки заработной платы, а работникам, которым в соответствии с пунктом 2.7 установлен коэффициент специфики работы – исходя из суммы установленного оклада (должностного оклада), ставки заработной платы и выплаты по указанному повышающему коэффициенту специфики работы.</w:t>
      </w:r>
    </w:p>
    <w:p w:rsidR="00541E43" w:rsidRPr="00541E43" w:rsidRDefault="0056456B" w:rsidP="00541E4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E43" w:rsidRPr="00541E43">
        <w:rPr>
          <w:rFonts w:ascii="Times New Roman" w:hAnsi="Times New Roman" w:cs="Times New Roman"/>
          <w:sz w:val="24"/>
          <w:szCs w:val="24"/>
        </w:rPr>
        <w:t xml:space="preserve">.8. К заработной плате работников Учреждений применяются районный коэффициент и </w:t>
      </w:r>
      <w:r w:rsidR="00541E43" w:rsidRPr="00541E43">
        <w:rPr>
          <w:rFonts w:ascii="Times New Roman" w:hAnsi="Times New Roman" w:cs="Times New Roman"/>
          <w:sz w:val="24"/>
          <w:szCs w:val="24"/>
        </w:rPr>
        <w:lastRenderedPageBreak/>
        <w:t>процентная надбавка, устанавливаемые федеральным законодательством и законодательством Сахалинской области и начисляемые на всю сумму заработной платы.</w:t>
      </w:r>
    </w:p>
    <w:p w:rsidR="000D784F" w:rsidRDefault="00BD1C19" w:rsidP="00BD1C1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Выплаты стимулирующего характера</w:t>
      </w:r>
    </w:p>
    <w:p w:rsidR="00035F3A" w:rsidRPr="00035F3A" w:rsidRDefault="00035F3A" w:rsidP="00035F3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5F3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В целх стимулирования к качественному результату труда и поощрения работников за выполненную работу в</w:t>
      </w:r>
      <w:r w:rsidRPr="00035F3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5F3A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5F3A">
        <w:rPr>
          <w:rFonts w:ascii="Times New Roman" w:hAnsi="Times New Roman" w:cs="Times New Roman"/>
          <w:sz w:val="24"/>
          <w:szCs w:val="24"/>
        </w:rPr>
        <w:t xml:space="preserve"> стимулирующего характера:</w:t>
      </w:r>
    </w:p>
    <w:p w:rsidR="00035F3A" w:rsidRPr="00035F3A" w:rsidRDefault="00035F3A" w:rsidP="00035F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5F3A">
        <w:rPr>
          <w:rFonts w:ascii="Times New Roman" w:hAnsi="Times New Roman" w:cs="Times New Roman"/>
          <w:sz w:val="24"/>
          <w:szCs w:val="24"/>
        </w:rPr>
        <w:t>.1.1. выплаты за качество выполняемых работ в виде надбавок:</w:t>
      </w:r>
    </w:p>
    <w:p w:rsidR="00035F3A" w:rsidRPr="00035F3A" w:rsidRDefault="00035F3A" w:rsidP="00035F3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3A">
        <w:rPr>
          <w:rFonts w:ascii="Times New Roman" w:hAnsi="Times New Roman" w:cs="Times New Roman"/>
          <w:sz w:val="24"/>
          <w:szCs w:val="24"/>
        </w:rPr>
        <w:t>- за профессиональное мастерство;</w:t>
      </w:r>
    </w:p>
    <w:p w:rsidR="00035F3A" w:rsidRPr="00035F3A" w:rsidRDefault="00035F3A" w:rsidP="00035F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3A">
        <w:rPr>
          <w:rFonts w:ascii="Times New Roman" w:hAnsi="Times New Roman" w:cs="Times New Roman"/>
          <w:sz w:val="24"/>
          <w:szCs w:val="24"/>
        </w:rPr>
        <w:t>- молодым специалистам;</w:t>
      </w:r>
    </w:p>
    <w:p w:rsidR="00035F3A" w:rsidRPr="00035F3A" w:rsidRDefault="00035F3A" w:rsidP="00035F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5F3A">
        <w:rPr>
          <w:rFonts w:ascii="Times New Roman" w:hAnsi="Times New Roman" w:cs="Times New Roman"/>
          <w:sz w:val="24"/>
          <w:szCs w:val="24"/>
        </w:rPr>
        <w:t>.1.2. надбавка за выслугу лет;</w:t>
      </w:r>
    </w:p>
    <w:p w:rsidR="00035F3A" w:rsidRPr="00035F3A" w:rsidRDefault="00035F3A" w:rsidP="00035F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5F3A">
        <w:rPr>
          <w:rFonts w:ascii="Times New Roman" w:hAnsi="Times New Roman" w:cs="Times New Roman"/>
          <w:sz w:val="24"/>
          <w:szCs w:val="24"/>
        </w:rPr>
        <w:t xml:space="preserve">.1.3. надбавка за </w:t>
      </w:r>
      <w:r>
        <w:rPr>
          <w:rFonts w:ascii="Times New Roman" w:hAnsi="Times New Roman" w:cs="Times New Roman"/>
          <w:sz w:val="24"/>
          <w:szCs w:val="24"/>
        </w:rPr>
        <w:t>стаж непрерывной</w:t>
      </w:r>
      <w:r w:rsidRPr="00035F3A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94699" w:rsidRDefault="007F05D8" w:rsidP="007F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6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F3A">
        <w:rPr>
          <w:rFonts w:ascii="Times New Roman" w:hAnsi="Times New Roman" w:cs="Times New Roman"/>
          <w:sz w:val="24"/>
          <w:szCs w:val="24"/>
        </w:rPr>
        <w:t>4</w:t>
      </w:r>
      <w:r w:rsidR="00035F3A" w:rsidRPr="00035F3A">
        <w:rPr>
          <w:rFonts w:ascii="Times New Roman" w:hAnsi="Times New Roman" w:cs="Times New Roman"/>
          <w:sz w:val="24"/>
          <w:szCs w:val="24"/>
        </w:rPr>
        <w:t>.1.4. премиальные выплаты по итогам работы</w:t>
      </w:r>
      <w:r w:rsidR="00394699">
        <w:rPr>
          <w:rFonts w:ascii="Times New Roman" w:hAnsi="Times New Roman" w:cs="Times New Roman"/>
          <w:sz w:val="24"/>
          <w:szCs w:val="24"/>
        </w:rPr>
        <w:t>:</w:t>
      </w:r>
    </w:p>
    <w:p w:rsidR="00394699" w:rsidRDefault="00035F3A" w:rsidP="007F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F3A">
        <w:rPr>
          <w:rFonts w:ascii="Times New Roman" w:hAnsi="Times New Roman" w:cs="Times New Roman"/>
          <w:sz w:val="24"/>
          <w:szCs w:val="24"/>
        </w:rPr>
        <w:t xml:space="preserve"> </w:t>
      </w:r>
      <w:r w:rsidR="00394699">
        <w:rPr>
          <w:rFonts w:ascii="Times New Roman" w:hAnsi="Times New Roman" w:cs="Times New Roman"/>
          <w:sz w:val="24"/>
          <w:szCs w:val="24"/>
        </w:rPr>
        <w:t xml:space="preserve">- премия по итогам работы </w:t>
      </w:r>
      <w:r w:rsidRPr="00035F3A">
        <w:rPr>
          <w:rFonts w:ascii="Times New Roman" w:hAnsi="Times New Roman" w:cs="Times New Roman"/>
          <w:sz w:val="24"/>
          <w:szCs w:val="24"/>
        </w:rPr>
        <w:t>(месяц, квартал и</w:t>
      </w:r>
      <w:r w:rsidR="00394699">
        <w:rPr>
          <w:rFonts w:ascii="Times New Roman" w:hAnsi="Times New Roman" w:cs="Times New Roman"/>
          <w:sz w:val="24"/>
          <w:szCs w:val="24"/>
        </w:rPr>
        <w:t>ли год);</w:t>
      </w:r>
    </w:p>
    <w:p w:rsidR="00035F3A" w:rsidRPr="00035F3A" w:rsidRDefault="00394699" w:rsidP="007F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премия</w:t>
      </w:r>
      <w:r w:rsidR="00035F3A" w:rsidRPr="00035F3A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срочных работ.</w:t>
      </w:r>
    </w:p>
    <w:p w:rsidR="00035F3A" w:rsidRPr="00035F3A" w:rsidRDefault="007F05D8" w:rsidP="007F05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5F3A">
        <w:rPr>
          <w:rFonts w:ascii="Times New Roman" w:hAnsi="Times New Roman" w:cs="Times New Roman"/>
          <w:sz w:val="24"/>
          <w:szCs w:val="24"/>
        </w:rPr>
        <w:t xml:space="preserve">4.2. </w:t>
      </w:r>
      <w:r w:rsidR="00035F3A" w:rsidRPr="00035F3A">
        <w:rPr>
          <w:rFonts w:ascii="Times New Roman" w:hAnsi="Times New Roman" w:cs="Times New Roman"/>
          <w:sz w:val="24"/>
          <w:szCs w:val="24"/>
        </w:rPr>
        <w:t>Надбавка за профессиональное мастерство устанавливается работникам, осуществляющим профессиональную деятельность по профессиям рабочих, тарифицированным в соответствии с Единым тарифно-квалификационным справочником работ и профессий рабочих не ниже 2 разряда, в размере до 50 процентов оклада.</w:t>
      </w:r>
    </w:p>
    <w:p w:rsidR="00035F3A" w:rsidRDefault="00035F3A" w:rsidP="00035F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3A">
        <w:rPr>
          <w:rFonts w:ascii="Times New Roman" w:hAnsi="Times New Roman" w:cs="Times New Roman"/>
          <w:sz w:val="24"/>
          <w:szCs w:val="24"/>
        </w:rPr>
        <w:t>Конкретные размеры и порядок выплаты надбавки за профессиональное мастерство устанавливаются локальными нормативными актами Учреждения с учетом мнения представительного органа работников.</w:t>
      </w:r>
    </w:p>
    <w:p w:rsidR="00714101" w:rsidRDefault="00714101" w:rsidP="007141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714101">
        <w:rPr>
          <w:rFonts w:ascii="Times New Roman" w:hAnsi="Times New Roman" w:cs="Times New Roman"/>
          <w:sz w:val="24"/>
          <w:szCs w:val="24"/>
        </w:rPr>
        <w:t xml:space="preserve">Молодым специалистам из числа педагогических работников, относящихся к профессиональной квалификационной группе должностей педагогических работников (далее - педагогические работники), в целях привлечения и укрепления кадрового педагогического состава устанавливается надбавка к должностному окладу с учетом фактически отработанного времени, ставке заработной платы с учетом объема фактической </w:t>
      </w:r>
      <w:r w:rsidRPr="00CE55F9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B71B3B" w:rsidRPr="00CE55F9">
        <w:rPr>
          <w:rFonts w:ascii="Times New Roman" w:hAnsi="Times New Roman" w:cs="Times New Roman"/>
          <w:sz w:val="24"/>
          <w:szCs w:val="24"/>
        </w:rPr>
        <w:t xml:space="preserve">работы или учебной </w:t>
      </w:r>
      <w:r w:rsidRPr="00CE55F9">
        <w:rPr>
          <w:rFonts w:ascii="Times New Roman" w:hAnsi="Times New Roman" w:cs="Times New Roman"/>
          <w:sz w:val="24"/>
          <w:szCs w:val="24"/>
        </w:rPr>
        <w:t xml:space="preserve">(преподавательской) </w:t>
      </w:r>
      <w:r w:rsidR="00B71B3B" w:rsidRPr="00CE55F9">
        <w:rPr>
          <w:rFonts w:ascii="Times New Roman" w:hAnsi="Times New Roman" w:cs="Times New Roman"/>
          <w:sz w:val="24"/>
          <w:szCs w:val="24"/>
        </w:rPr>
        <w:t>работы</w:t>
      </w:r>
      <w:r w:rsidRPr="00714101">
        <w:rPr>
          <w:rFonts w:ascii="Times New Roman" w:hAnsi="Times New Roman" w:cs="Times New Roman"/>
          <w:sz w:val="24"/>
          <w:szCs w:val="24"/>
        </w:rPr>
        <w:t xml:space="preserve"> в размере 40%.</w:t>
      </w:r>
    </w:p>
    <w:p w:rsidR="00F3059A" w:rsidRPr="00A9627F" w:rsidRDefault="00A9627F" w:rsidP="00F30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7F"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>.1. Молодыми специалистами являются лица в возрасте до 30 лет, имеющие законченное высшее (среднее) профессиональное образование, работающие в Учреждении на должностях педагогических работников.</w:t>
      </w:r>
    </w:p>
    <w:p w:rsidR="00F3059A" w:rsidRPr="00A9627F" w:rsidRDefault="00A9627F" w:rsidP="00F30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7F"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>.2. 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договора, за исключением случаев, указанных в подпунктах</w:t>
      </w:r>
      <w:r w:rsidRPr="00A9627F">
        <w:rPr>
          <w:rFonts w:ascii="Times New Roman" w:hAnsi="Times New Roman" w:cs="Times New Roman"/>
          <w:sz w:val="24"/>
          <w:szCs w:val="24"/>
        </w:rPr>
        <w:t xml:space="preserve"> 4.3</w:t>
      </w:r>
      <w:r w:rsidR="00F3059A" w:rsidRPr="00A9627F">
        <w:rPr>
          <w:rFonts w:ascii="Times New Roman" w:hAnsi="Times New Roman" w:cs="Times New Roman"/>
          <w:sz w:val="24"/>
          <w:szCs w:val="24"/>
        </w:rPr>
        <w:t>.4 и</w:t>
      </w:r>
      <w:r w:rsidRPr="00A9627F">
        <w:rPr>
          <w:rFonts w:ascii="Times New Roman" w:hAnsi="Times New Roman" w:cs="Times New Roman"/>
          <w:sz w:val="24"/>
          <w:szCs w:val="24"/>
        </w:rPr>
        <w:t xml:space="preserve"> 4.3.5 пункта </w:t>
      </w:r>
      <w:r w:rsidR="00F3059A" w:rsidRPr="00A9627F">
        <w:rPr>
          <w:rFonts w:ascii="Times New Roman" w:hAnsi="Times New Roman" w:cs="Times New Roman"/>
          <w:sz w:val="24"/>
          <w:szCs w:val="24"/>
        </w:rPr>
        <w:t>4</w:t>
      </w:r>
      <w:r w:rsidRPr="00A9627F">
        <w:rPr>
          <w:rFonts w:ascii="Times New Roman" w:hAnsi="Times New Roman" w:cs="Times New Roman"/>
          <w:sz w:val="24"/>
          <w:szCs w:val="24"/>
        </w:rPr>
        <w:t>.3 раздела 4 настоящего Положения.</w:t>
      </w:r>
    </w:p>
    <w:p w:rsidR="00F3059A" w:rsidRPr="00A9627F" w:rsidRDefault="00A9627F" w:rsidP="00F30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7F"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 xml:space="preserve">.3. Молодым специалистам, не приступившим к работе в год окончания образовательного учреждения, надбавка устанавливается с даты трудоустройства в Учреждение. Началом исчисления трехлетнего периода в этом случае является дата окончания </w:t>
      </w:r>
      <w:r w:rsidR="00F3059A" w:rsidRPr="00A9627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учреждения, за исключением случаев в подпункте </w:t>
      </w:r>
      <w:r w:rsidRPr="00A9627F">
        <w:rPr>
          <w:rFonts w:ascii="Times New Roman" w:hAnsi="Times New Roman" w:cs="Times New Roman"/>
          <w:sz w:val="24"/>
          <w:szCs w:val="24"/>
        </w:rPr>
        <w:t>4.3.4 пункта 4.3 раздела 4</w:t>
      </w:r>
      <w:r w:rsidR="00F3059A" w:rsidRPr="00A9627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3059A" w:rsidRPr="00A9627F" w:rsidRDefault="00A9627F" w:rsidP="00F30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>.4. Молодым специалистам, не приступившим к работе в год окончания образовательного учреждения в связи с беременностью и родами, уходом за ребенком в возрасте до полутора лет, призывом на военную службу или направление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три года с даты трудоустройства в Учреждение по окончании указанных событий и при предоставлении подтверждающих документов.</w:t>
      </w:r>
    </w:p>
    <w:p w:rsidR="00F3059A" w:rsidRPr="00A9627F" w:rsidRDefault="00A9627F" w:rsidP="00A962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>.5. Молодым специалистам, совмещающим обучение в образовательном учреждении с работой, доплаты устанавливаются на три года с даты окончания образовательного учреждения.</w:t>
      </w:r>
    </w:p>
    <w:p w:rsidR="0013670F" w:rsidRPr="0013670F" w:rsidRDefault="0013670F" w:rsidP="00F128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4.4</w:t>
      </w:r>
      <w:r w:rsidRPr="0013670F">
        <w:rPr>
          <w:rFonts w:ascii="Times New Roman" w:hAnsi="Times New Roman" w:cs="Times New Roman"/>
          <w:sz w:val="24"/>
          <w:szCs w:val="24"/>
        </w:rPr>
        <w:t xml:space="preserve">. Работникам образования, отнесенным к профессиональной квалификационной группе должностей педагогических работников </w:t>
      </w:r>
      <w:r w:rsidRPr="00CE55F9">
        <w:rPr>
          <w:rFonts w:ascii="Times New Roman" w:hAnsi="Times New Roman" w:cs="Times New Roman"/>
          <w:sz w:val="24"/>
          <w:szCs w:val="24"/>
        </w:rPr>
        <w:t>(</w:t>
      </w:r>
      <w:hyperlink w:anchor="Par264" w:history="1">
        <w:r w:rsidRPr="00CE55F9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13670F">
        <w:rPr>
          <w:rFonts w:ascii="Times New Roman" w:hAnsi="Times New Roman" w:cs="Times New Roman"/>
          <w:sz w:val="24"/>
          <w:szCs w:val="24"/>
        </w:rPr>
        <w:t xml:space="preserve"> к настоящему Положению), устанавливается надбавка за выслугу лет в </w:t>
      </w:r>
      <w:hyperlink w:anchor="Par576" w:history="1">
        <w:r w:rsidRPr="00CE55F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E55F9">
        <w:rPr>
          <w:rFonts w:ascii="Times New Roman" w:hAnsi="Times New Roman" w:cs="Times New Roman"/>
          <w:sz w:val="24"/>
          <w:szCs w:val="24"/>
        </w:rPr>
        <w:t xml:space="preserve"> </w:t>
      </w:r>
      <w:r w:rsidRPr="0013670F">
        <w:rPr>
          <w:rFonts w:ascii="Times New Roman" w:hAnsi="Times New Roman" w:cs="Times New Roman"/>
          <w:sz w:val="24"/>
          <w:szCs w:val="24"/>
        </w:rPr>
        <w:t>и на условиях согласно приложени</w:t>
      </w:r>
      <w:r w:rsidR="00CE55F9">
        <w:rPr>
          <w:rFonts w:ascii="Times New Roman" w:hAnsi="Times New Roman" w:cs="Times New Roman"/>
          <w:sz w:val="24"/>
          <w:szCs w:val="24"/>
        </w:rPr>
        <w:t>я</w:t>
      </w:r>
      <w:r w:rsidRPr="0013670F">
        <w:rPr>
          <w:rFonts w:ascii="Times New Roman" w:hAnsi="Times New Roman" w:cs="Times New Roman"/>
          <w:sz w:val="24"/>
          <w:szCs w:val="24"/>
        </w:rPr>
        <w:t xml:space="preserve"> N 6 к настоящему Положению в следующих размерах:</w:t>
      </w:r>
    </w:p>
    <w:tbl>
      <w:tblPr>
        <w:tblW w:w="0" w:type="auto"/>
        <w:tblInd w:w="13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082"/>
      </w:tblGrid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Размеры выплат, %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ind w:left="551"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3670F" w:rsidRDefault="0013670F" w:rsidP="001367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70F">
        <w:rPr>
          <w:rFonts w:ascii="Times New Roman" w:hAnsi="Times New Roman" w:cs="Times New Roman"/>
          <w:sz w:val="24"/>
          <w:szCs w:val="24"/>
        </w:rPr>
        <w:t xml:space="preserve">Надбавка за выслугу лет не устанавливается молодым специалистам, которым установлена надбавка в соответствии с </w:t>
      </w:r>
      <w:hyperlink w:anchor="Par147" w:history="1">
        <w:r w:rsidRPr="00CE55F9">
          <w:rPr>
            <w:rFonts w:ascii="Times New Roman" w:hAnsi="Times New Roman" w:cs="Times New Roman"/>
            <w:sz w:val="24"/>
            <w:szCs w:val="24"/>
          </w:rPr>
          <w:t>пунктом 4.3 раздела 4</w:t>
        </w:r>
      </w:hyperlink>
      <w:r w:rsidRPr="00CE55F9">
        <w:rPr>
          <w:rFonts w:ascii="Times New Roman" w:hAnsi="Times New Roman" w:cs="Times New Roman"/>
          <w:sz w:val="24"/>
          <w:szCs w:val="24"/>
        </w:rPr>
        <w:t xml:space="preserve"> </w:t>
      </w:r>
      <w:r w:rsidRPr="0013670F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96F78" w:rsidRPr="00C96F78" w:rsidRDefault="00C96F78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96F78">
        <w:rPr>
          <w:rFonts w:ascii="Times New Roman" w:hAnsi="Times New Roman" w:cs="Times New Roman"/>
          <w:sz w:val="24"/>
          <w:szCs w:val="24"/>
        </w:rPr>
        <w:t xml:space="preserve">Руководителям, специалистам и служащим общеотраслевых должностей </w:t>
      </w:r>
      <w:r w:rsidRPr="00CE55F9">
        <w:rPr>
          <w:rFonts w:ascii="Times New Roman" w:hAnsi="Times New Roman" w:cs="Times New Roman"/>
          <w:sz w:val="24"/>
          <w:szCs w:val="24"/>
        </w:rPr>
        <w:t>(</w:t>
      </w:r>
      <w:hyperlink w:anchor="Par416" w:history="1">
        <w:r w:rsidRPr="00CE55F9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Pr="00C96F78">
        <w:rPr>
          <w:rFonts w:ascii="Times New Roman" w:hAnsi="Times New Roman" w:cs="Times New Roman"/>
          <w:sz w:val="24"/>
          <w:szCs w:val="24"/>
        </w:rPr>
        <w:t xml:space="preserve"> к настоящему Положению), работникам образования, отнесенным к профессиональным квалификационным группам должностей учебно-вспомогательного персонала первого и второго уровней (</w:t>
      </w:r>
      <w:hyperlink w:anchor="Par264" w:history="1">
        <w:r w:rsidRPr="00CE55F9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CE55F9">
        <w:rPr>
          <w:rFonts w:ascii="Times New Roman" w:hAnsi="Times New Roman" w:cs="Times New Roman"/>
          <w:sz w:val="24"/>
          <w:szCs w:val="24"/>
        </w:rPr>
        <w:t xml:space="preserve"> </w:t>
      </w:r>
      <w:r w:rsidRPr="00C96F78">
        <w:rPr>
          <w:rFonts w:ascii="Times New Roman" w:hAnsi="Times New Roman" w:cs="Times New Roman"/>
          <w:sz w:val="24"/>
          <w:szCs w:val="24"/>
        </w:rPr>
        <w:t xml:space="preserve">к настоящему Положению), медицинскому персоналу </w:t>
      </w:r>
      <w:r w:rsidRPr="00CE55F9">
        <w:rPr>
          <w:rFonts w:ascii="Times New Roman" w:hAnsi="Times New Roman" w:cs="Times New Roman"/>
          <w:sz w:val="24"/>
          <w:szCs w:val="24"/>
        </w:rPr>
        <w:t>(</w:t>
      </w:r>
      <w:hyperlink w:anchor="Par333" w:history="1">
        <w:r w:rsidRPr="00CE55F9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C96F78">
        <w:rPr>
          <w:rFonts w:ascii="Times New Roman" w:hAnsi="Times New Roman" w:cs="Times New Roman"/>
          <w:sz w:val="24"/>
          <w:szCs w:val="24"/>
        </w:rPr>
        <w:t xml:space="preserve"> к настоящему Положению) устанавливается надбавка за стаж непрерывной работы непосредственно в конкретном Учреждении в следующих размерах:</w:t>
      </w:r>
    </w:p>
    <w:tbl>
      <w:tblPr>
        <w:tblW w:w="0" w:type="auto"/>
        <w:tblInd w:w="13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4082"/>
      </w:tblGrid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Размеры выплат, %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96F78" w:rsidRPr="00C96F78" w:rsidRDefault="00C96F78" w:rsidP="00C96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6F78" w:rsidRPr="00C96F78" w:rsidRDefault="00C96F78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6F78">
        <w:rPr>
          <w:rFonts w:ascii="Times New Roman" w:hAnsi="Times New Roman" w:cs="Times New Roman"/>
          <w:sz w:val="24"/>
          <w:szCs w:val="24"/>
        </w:rPr>
        <w:t>Исчисление стажа работы производится в календарном порядке.</w:t>
      </w:r>
    </w:p>
    <w:p w:rsidR="00C96F78" w:rsidRPr="00C96F78" w:rsidRDefault="00C96F78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78">
        <w:rPr>
          <w:rFonts w:ascii="Times New Roman" w:hAnsi="Times New Roman" w:cs="Times New Roman"/>
          <w:sz w:val="24"/>
          <w:szCs w:val="24"/>
        </w:rPr>
        <w:t>Надбавка за стаж непрерывной работы в конкретном Учреждении устанавливается как по основному месту работы, так и по внутреннему и внешнему совместительству и учитывается во всех случаях исчисления среднего заработка и выплачивается ежемесячно. Надбавка за стаж непрерывной работы в конкретном Учреждении выплачивается с момента возникновения права на назначение или изменение размера этой надбавки. При увеличении стажа работы право на изменение размера указанной надбавки возникает со дня достижения соответствующего стажа непрерывной работы в конкретном Учреждении. При наступлении у работника права на назначение или изменение размера надбавки за стаж непрерывной работы в конкретном Учреждении в период его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данной надбавки производится по окончании указанных периодов. При увольнении работника надбавка начисляется пропорционально отработанному времени и ее выплата производится при окончательном расчете. Исчисление стажа непрерывной работы производится кадровыми службами Учреждений. После определения стажа непрерывной работы в Учреждении издается приказ руководителя о выплате надбавки. Выписка из приказа передается в бухгалтерию, приобщается к личному делу соответствующего работника.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C96F78" w:rsidRPr="00C96F78" w:rsidRDefault="00C96F78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1"/>
      <w:bookmarkEnd w:id="0"/>
      <w:r w:rsidRPr="00C96F78">
        <w:rPr>
          <w:rFonts w:ascii="Times New Roman" w:hAnsi="Times New Roman" w:cs="Times New Roman"/>
          <w:sz w:val="24"/>
          <w:szCs w:val="24"/>
        </w:rPr>
        <w:t>4.6. Выплата премии по итогам работы (за месяц, квартал и т.д.) осуществляется в пределах фонда оплаты труда на основании приказа руководителя по результатам оценки качества и результативности работы работников на основании показателей премирования работников.</w:t>
      </w:r>
    </w:p>
    <w:p w:rsidR="00C96F78" w:rsidRPr="00C96F78" w:rsidRDefault="00C96F78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78">
        <w:rPr>
          <w:rFonts w:ascii="Times New Roman" w:hAnsi="Times New Roman" w:cs="Times New Roman"/>
          <w:sz w:val="24"/>
          <w:szCs w:val="24"/>
        </w:rPr>
        <w:t>Показатели премирования работников (критерии оценки результатов трудовой деятельности) утверждаются локальным нормативным актом Учреждения с учетом мнения представительного органа работников.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достижимыми в определенный период времени.</w:t>
      </w:r>
    </w:p>
    <w:p w:rsidR="00C96F78" w:rsidRDefault="00C96F78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6F78">
        <w:rPr>
          <w:rFonts w:ascii="Times New Roman" w:hAnsi="Times New Roman" w:cs="Times New Roman"/>
          <w:sz w:val="24"/>
          <w:szCs w:val="24"/>
        </w:rPr>
        <w:t>Конкретные размеры, порядок и условия выплаты премии по итогам работы устанавливают</w:t>
      </w:r>
      <w:r w:rsidR="00C225EB">
        <w:rPr>
          <w:rFonts w:ascii="Times New Roman" w:hAnsi="Times New Roman" w:cs="Times New Roman"/>
          <w:sz w:val="24"/>
          <w:szCs w:val="24"/>
        </w:rPr>
        <w:t xml:space="preserve"> -</w:t>
      </w:r>
      <w:r w:rsidR="004860E3" w:rsidRPr="00C96F78">
        <w:rPr>
          <w:rFonts w:ascii="Times New Roman" w:hAnsi="Times New Roman" w:cs="Times New Roman"/>
          <w:sz w:val="24"/>
          <w:szCs w:val="24"/>
        </w:rPr>
        <w:t xml:space="preserve">ся </w:t>
      </w:r>
      <w:r w:rsidR="004860E3">
        <w:rPr>
          <w:rFonts w:ascii="Times New Roman" w:hAnsi="Times New Roman" w:cs="Times New Roman"/>
          <w:sz w:val="24"/>
          <w:szCs w:val="24"/>
        </w:rPr>
        <w:t>локальными</w:t>
      </w:r>
      <w:r w:rsidRPr="00C96F78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 с учетом мнения представительного органа работников.</w:t>
      </w:r>
    </w:p>
    <w:p w:rsidR="0057768C" w:rsidRDefault="0057768C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57768C">
        <w:rPr>
          <w:rFonts w:ascii="Times New Roman" w:hAnsi="Times New Roman" w:cs="Times New Roman"/>
          <w:sz w:val="24"/>
          <w:szCs w:val="24"/>
        </w:rPr>
        <w:t>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труда, в порядке, размерах и на условиях, установленных локальными нормативными актами Учреждения с учетом мнения представительного органа работников.</w:t>
      </w:r>
    </w:p>
    <w:p w:rsidR="004860E3" w:rsidRPr="00CE55F9" w:rsidRDefault="004860E3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lastRenderedPageBreak/>
        <w:t>Премия за выполнение особо важных и срочных работ устанавливается наиболее отличившимся работникам Учреждения.</w:t>
      </w:r>
    </w:p>
    <w:p w:rsidR="004860E3" w:rsidRPr="00CE55F9" w:rsidRDefault="004860E3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Основными критериями для установления премии за выполнение особо важных и срочных работ является:</w:t>
      </w:r>
    </w:p>
    <w:p w:rsidR="004860E3" w:rsidRPr="00CE55F9" w:rsidRDefault="004860E3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 xml:space="preserve">- качественное и оперативное выполнение особо </w:t>
      </w:r>
      <w:r w:rsidR="006C64AB" w:rsidRPr="00CE55F9">
        <w:rPr>
          <w:rFonts w:ascii="Times New Roman" w:hAnsi="Times New Roman" w:cs="Times New Roman"/>
          <w:sz w:val="24"/>
          <w:szCs w:val="24"/>
        </w:rPr>
        <w:t>важных и</w:t>
      </w:r>
      <w:r w:rsidRPr="00CE55F9">
        <w:rPr>
          <w:rFonts w:ascii="Times New Roman" w:hAnsi="Times New Roman" w:cs="Times New Roman"/>
          <w:sz w:val="24"/>
          <w:szCs w:val="24"/>
        </w:rPr>
        <w:t xml:space="preserve"> срочных заданий и поручений руко</w:t>
      </w:r>
      <w:r w:rsidR="006C64AB" w:rsidRPr="00CE55F9">
        <w:rPr>
          <w:rFonts w:ascii="Times New Roman" w:hAnsi="Times New Roman" w:cs="Times New Roman"/>
          <w:sz w:val="24"/>
          <w:szCs w:val="24"/>
        </w:rPr>
        <w:t>водителя органа местного самоуп</w:t>
      </w:r>
      <w:r w:rsidRPr="00CE55F9">
        <w:rPr>
          <w:rFonts w:ascii="Times New Roman" w:hAnsi="Times New Roman" w:cs="Times New Roman"/>
          <w:sz w:val="24"/>
          <w:szCs w:val="24"/>
        </w:rPr>
        <w:t xml:space="preserve">равления, </w:t>
      </w:r>
      <w:r w:rsidR="006C64AB" w:rsidRPr="00CE55F9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 Учреждения, руководителя Учреждения;</w:t>
      </w:r>
    </w:p>
    <w:p w:rsidR="006C64AB" w:rsidRPr="00CE55F9" w:rsidRDefault="006C64AB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- внедрения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Учреждения от приносящей доход деятельности;</w:t>
      </w:r>
    </w:p>
    <w:p w:rsidR="006C64AB" w:rsidRPr="00CE55F9" w:rsidRDefault="006C64AB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- наставничество, осуществляемое в отношении лиц, впервые принимаемых на работу в Учреждение на должности, предусмотренные штатным расписанием Учреждения.</w:t>
      </w:r>
    </w:p>
    <w:p w:rsidR="006C64AB" w:rsidRDefault="006C64AB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Порядок и условия выплаты премии за выполнение особо важных и срочных работ устанавливаются локальными нормативными актами Учреждения с учетом мнения представительного органа или коллективным договором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8C" w:rsidRDefault="0057768C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57768C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характера, предусмотренные </w:t>
      </w:r>
      <w:hyperlink w:anchor="Par145" w:history="1">
        <w:r w:rsidRPr="0057768C">
          <w:rPr>
            <w:rFonts w:ascii="Times New Roman" w:hAnsi="Times New Roman" w:cs="Times New Roman"/>
            <w:color w:val="0000FF"/>
            <w:sz w:val="24"/>
            <w:szCs w:val="24"/>
          </w:rPr>
          <w:t>пунктами 4.2</w:t>
        </w:r>
      </w:hyperlink>
      <w:r w:rsidRPr="0057768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1" w:history="1">
        <w:r w:rsidRPr="0057768C">
          <w:rPr>
            <w:rFonts w:ascii="Times New Roman" w:hAnsi="Times New Roman" w:cs="Times New Roman"/>
            <w:color w:val="0000FF"/>
            <w:sz w:val="24"/>
            <w:szCs w:val="24"/>
          </w:rPr>
          <w:t>4.6</w:t>
        </w:r>
      </w:hyperlink>
      <w:r w:rsidRPr="0057768C">
        <w:rPr>
          <w:rFonts w:ascii="Times New Roman" w:hAnsi="Times New Roman" w:cs="Times New Roman"/>
          <w:sz w:val="24"/>
          <w:szCs w:val="24"/>
        </w:rPr>
        <w:t xml:space="preserve"> настоящего Положения, исчисляются исходя из установленного должностного оклада, рассчитанного пропорционально отработанному времени, ставки заработной платы, рассчитанной с учетом фактической педагогической нагрузки, а работникам, которым в соответствии с </w:t>
      </w:r>
      <w:hyperlink w:anchor="Par86" w:history="1">
        <w:r w:rsidRPr="0057768C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57768C">
        <w:rPr>
          <w:rFonts w:ascii="Times New Roman" w:hAnsi="Times New Roman" w:cs="Times New Roman"/>
          <w:sz w:val="24"/>
          <w:szCs w:val="24"/>
        </w:rPr>
        <w:t xml:space="preserve"> настоящего Положения установлен коэффициент специфики работы, - исходя из суммы установленного должностного оклада, рассчитанного пропорционально отработанному времени, ставки заработной платы, рассчитанной с учетом фак</w:t>
      </w:r>
      <w:r w:rsidR="006C64AB">
        <w:rPr>
          <w:rFonts w:ascii="Times New Roman" w:hAnsi="Times New Roman" w:cs="Times New Roman"/>
          <w:sz w:val="24"/>
          <w:szCs w:val="24"/>
        </w:rPr>
        <w:t>тической педагогической работы или учебной (преподавательской) работы</w:t>
      </w:r>
      <w:r w:rsidRPr="0057768C">
        <w:rPr>
          <w:rFonts w:ascii="Times New Roman" w:hAnsi="Times New Roman" w:cs="Times New Roman"/>
          <w:sz w:val="24"/>
          <w:szCs w:val="24"/>
        </w:rPr>
        <w:t>, и выплаты по указанному повышающему коэффициенту специфики работы.</w:t>
      </w:r>
    </w:p>
    <w:p w:rsidR="0057768C" w:rsidRPr="0057768C" w:rsidRDefault="0057768C" w:rsidP="005776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57768C">
        <w:rPr>
          <w:rFonts w:ascii="Times New Roman" w:hAnsi="Times New Roman" w:cs="Times New Roman"/>
          <w:sz w:val="24"/>
          <w:szCs w:val="24"/>
        </w:rPr>
        <w:t>Конкретные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предусматриваются в трудовом договоре с работником (дополнительном соглашении к трудовому договору).</w:t>
      </w:r>
    </w:p>
    <w:p w:rsidR="0057768C" w:rsidRPr="0057768C" w:rsidRDefault="0057768C" w:rsidP="0057768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оплаты труда заведующего Учреждением,                                                                       его заместителей, главного бухгалтера</w:t>
      </w:r>
    </w:p>
    <w:p w:rsidR="001222D0" w:rsidRPr="001222D0" w:rsidRDefault="0057768C" w:rsidP="001222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222D0" w:rsidRPr="001222D0">
        <w:rPr>
          <w:rFonts w:ascii="Times New Roman" w:hAnsi="Times New Roman" w:cs="Times New Roman"/>
          <w:sz w:val="24"/>
          <w:szCs w:val="24"/>
        </w:rPr>
        <w:t>Заработная плата заведующего Учреждением, его заместителей, главного бухгалтера состоит из должностных окладов, повышающих коэффициентов, выплат компенсационного и стимулирующего характера.</w:t>
      </w:r>
    </w:p>
    <w:p w:rsidR="001222D0" w:rsidRDefault="001222D0" w:rsidP="001222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1222D0">
        <w:rPr>
          <w:rFonts w:ascii="Times New Roman" w:hAnsi="Times New Roman" w:cs="Times New Roman"/>
          <w:sz w:val="24"/>
          <w:szCs w:val="24"/>
        </w:rPr>
        <w:t>Размеры должностных окладов заместителей заведующего Учреждением и главного бухгалтера устанавливаются на 15 и 25% ниже должностного оклада руководителя Учреждения соответственно.</w:t>
      </w:r>
    </w:p>
    <w:p w:rsidR="00282F0D" w:rsidRPr="00282F0D" w:rsidRDefault="00282F0D" w:rsidP="00282F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282F0D">
        <w:rPr>
          <w:rFonts w:ascii="Times New Roman" w:hAnsi="Times New Roman" w:cs="Times New Roman"/>
          <w:sz w:val="24"/>
          <w:szCs w:val="24"/>
        </w:rPr>
        <w:t>Заведующему Учреждением, его заместителям по педагогической, методической, воспитательной работе устанавливаются следующие повышающие коэффициенты:</w:t>
      </w:r>
    </w:p>
    <w:p w:rsidR="00282F0D" w:rsidRPr="00282F0D" w:rsidRDefault="00282F0D" w:rsidP="00282F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82F0D">
        <w:rPr>
          <w:rFonts w:ascii="Times New Roman" w:hAnsi="Times New Roman" w:cs="Times New Roman"/>
          <w:sz w:val="24"/>
          <w:szCs w:val="24"/>
        </w:rPr>
        <w:t>- коэффициент специфики работы;</w:t>
      </w:r>
    </w:p>
    <w:p w:rsidR="00282F0D" w:rsidRPr="00282F0D" w:rsidRDefault="00282F0D" w:rsidP="00282F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82F0D">
        <w:rPr>
          <w:rFonts w:ascii="Times New Roman" w:hAnsi="Times New Roman" w:cs="Times New Roman"/>
          <w:sz w:val="24"/>
          <w:szCs w:val="24"/>
        </w:rPr>
        <w:t>- коэффициент масштаба управления.</w:t>
      </w:r>
    </w:p>
    <w:p w:rsidR="00282F0D" w:rsidRPr="00282F0D" w:rsidRDefault="00282F0D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F0D">
        <w:rPr>
          <w:rFonts w:ascii="Times New Roman" w:hAnsi="Times New Roman" w:cs="Times New Roman"/>
          <w:sz w:val="24"/>
          <w:szCs w:val="24"/>
        </w:rPr>
        <w:lastRenderedPageBreak/>
        <w:t>Заместителю заведующего Учреждением по административно-хозяйственным вопросам, главному бухгалтеру устанавливается коэффициент масштаба управления.</w:t>
      </w:r>
    </w:p>
    <w:p w:rsidR="00282F0D" w:rsidRPr="00282F0D" w:rsidRDefault="00282F0D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F0D">
        <w:rPr>
          <w:rFonts w:ascii="Times New Roman" w:hAnsi="Times New Roman" w:cs="Times New Roman"/>
          <w:sz w:val="24"/>
          <w:szCs w:val="24"/>
        </w:rPr>
        <w:t>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>5.3.1.</w:t>
      </w:r>
      <w:r>
        <w:rPr>
          <w:rFonts w:cs="Calibri"/>
        </w:rPr>
        <w:t xml:space="preserve"> </w:t>
      </w:r>
      <w:r w:rsidRPr="00E057A9">
        <w:rPr>
          <w:rFonts w:ascii="Times New Roman" w:hAnsi="Times New Roman" w:cs="Times New Roman"/>
          <w:sz w:val="24"/>
          <w:szCs w:val="24"/>
        </w:rPr>
        <w:t xml:space="preserve">Повышающий </w:t>
      </w:r>
      <w:hyperlink w:anchor="Par533" w:history="1">
        <w:r w:rsidRPr="00CE55F9">
          <w:rPr>
            <w:rFonts w:ascii="Times New Roman" w:hAnsi="Times New Roman" w:cs="Times New Roman"/>
            <w:sz w:val="24"/>
            <w:szCs w:val="24"/>
          </w:rPr>
          <w:t>коэффициент</w:t>
        </w:r>
      </w:hyperlink>
      <w:r w:rsidRPr="00E057A9">
        <w:rPr>
          <w:rFonts w:ascii="Times New Roman" w:hAnsi="Times New Roman" w:cs="Times New Roman"/>
          <w:sz w:val="24"/>
          <w:szCs w:val="24"/>
        </w:rPr>
        <w:t xml:space="preserve"> специфики работы учитывает особенности функционирования Учреждения и устанавливается в соответствии с приложением N 5 к настоящему Положению.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Pr="00E057A9">
        <w:rPr>
          <w:rFonts w:ascii="Times New Roman" w:hAnsi="Times New Roman" w:cs="Times New Roman"/>
          <w:sz w:val="24"/>
          <w:szCs w:val="24"/>
        </w:rPr>
        <w:t>. Повышающий коэффициент масштаба управления, который зависит от числа потребителей государственной услуги (количества воспитанников), устанавливается в следующих размерах: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2154"/>
        <w:gridCol w:w="1928"/>
      </w:tblGrid>
      <w:tr w:rsidR="00E057A9" w:rsidRPr="00E057A9" w:rsidTr="00E057A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чел.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E057A9" w:rsidRPr="00E057A9" w:rsidTr="00E057A9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Учреждением, заместитель заведующего Учреждением (по педагогической, методической, воспитательной работе)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от 100 до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E057A9" w:rsidRPr="00E057A9" w:rsidTr="00E057A9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151 и выше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057A9" w:rsidRPr="00E057A9" w:rsidTr="00E057A9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Учреждением (по административно-хозяйственным вопросам), 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от 100 до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057A9" w:rsidRPr="00E057A9" w:rsidTr="00E057A9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151 и выше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E057A9" w:rsidRPr="00282F0D" w:rsidRDefault="00E057A9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A9">
        <w:rPr>
          <w:rFonts w:ascii="Times New Roman" w:hAnsi="Times New Roman" w:cs="Times New Roman"/>
          <w:sz w:val="24"/>
          <w:szCs w:val="24"/>
        </w:rPr>
        <w:t xml:space="preserve">С учетом условий труда заведующему Учреждением, его заместителям, главному бухгалтеру к должностному окладу могут устанавливаться выплаты компенсационного характера, предусмотренные </w:t>
      </w:r>
      <w:hyperlink w:anchor="Par114" w:history="1">
        <w:r w:rsidRPr="00CE55F9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E057A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00505" w:rsidRPr="00CE55F9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5.5. Заведующему Учреждением могут устанавливаться следующие выплаты стимулирующего характера премиальные выплаты по итогам работы, в том числе;</w:t>
      </w:r>
    </w:p>
    <w:p w:rsidR="00700505" w:rsidRPr="00CE55F9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- премия по итогам работы;</w:t>
      </w:r>
    </w:p>
    <w:p w:rsidR="00700505" w:rsidRPr="00CE55F9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- премия за выполнение особо важных и сложных работ;</w:t>
      </w:r>
    </w:p>
    <w:p w:rsidR="00700505" w:rsidRPr="00E057A9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- единовременная выплата за высокие результаты работы.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>5.5.</w:t>
      </w:r>
      <w:r w:rsidR="00700505">
        <w:rPr>
          <w:rFonts w:ascii="Times New Roman" w:hAnsi="Times New Roman" w:cs="Times New Roman"/>
          <w:sz w:val="24"/>
          <w:szCs w:val="24"/>
        </w:rPr>
        <w:t>1.</w:t>
      </w:r>
      <w:r w:rsidRPr="00E057A9">
        <w:rPr>
          <w:rFonts w:ascii="Times New Roman" w:hAnsi="Times New Roman" w:cs="Times New Roman"/>
          <w:sz w:val="24"/>
          <w:szCs w:val="24"/>
        </w:rPr>
        <w:t xml:space="preserve"> Премирование заведующего Учреждением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заведующего, характеризующих исполнение его должностных обязанностей.</w:t>
      </w:r>
    </w:p>
    <w:p w:rsid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>Размеры премирования заведующего, порядок и критерии премирования устанавливаются соответствующим органом местного самоуправления, осуществляющим функции и полномочия учредителя Учреждения.</w:t>
      </w:r>
    </w:p>
    <w:p w:rsidR="00700505" w:rsidRPr="00CE55F9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5.5.2. Премия за выполнение особо важных и сложных работ устанавливается наиболее отличившимся заведующим Учреждениями исходя из следующих критериев:</w:t>
      </w:r>
    </w:p>
    <w:p w:rsidR="00700505" w:rsidRPr="00CE55F9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 xml:space="preserve">- качественное и оперативное выполнение особо важных и срочных заданий и поручений Правительства Сахалинской области, руководителя органа местного самоуправления, </w:t>
      </w:r>
      <w:r w:rsidRPr="00CE55F9">
        <w:rPr>
          <w:rFonts w:ascii="Times New Roman" w:hAnsi="Times New Roman" w:cs="Times New Roman"/>
          <w:sz w:val="24"/>
          <w:szCs w:val="24"/>
        </w:rPr>
        <w:lastRenderedPageBreak/>
        <w:t>осуществляющего функции и полномочия учредителя Учреждений;</w:t>
      </w:r>
    </w:p>
    <w:p w:rsidR="00700505" w:rsidRPr="00CE55F9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- внедрения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Учреждения от приносящей доход деятельности.</w:t>
      </w:r>
    </w:p>
    <w:p w:rsidR="009246FB" w:rsidRDefault="009246FB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5.5.3. Единовременная выплата за высокие результаты работы устанавливается заведующему Учреждением по итогам независимой оценки качества.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 xml:space="preserve">5.6. Заместителям заведующего Учреждением, главному бухгалтеру устанавливаются стимулирующие выплаты, предусмотренные </w:t>
      </w:r>
      <w:hyperlink w:anchor="Par144" w:history="1">
        <w:r w:rsidRPr="00CE55F9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E057A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>5.7. Выплаты компенсационного, стимулирующего характера, предусмотренные заведующему Учреждением, его заместителям, главному бухгалтеру, исчисляются исходя из установленного должностного оклада.</w:t>
      </w:r>
    </w:p>
    <w:p w:rsid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 w:rsidRPr="00E057A9">
        <w:rPr>
          <w:rFonts w:ascii="Times New Roman" w:hAnsi="Times New Roman" w:cs="Times New Roman"/>
          <w:sz w:val="24"/>
          <w:szCs w:val="24"/>
        </w:rPr>
        <w:t>5.8. Должностной оклад, а также выплаты компенсационного характера заведующему Учреждением устанавливаются соответствующим органом местного самоуправления, осуществляющим функции и полномочия учредителя Учрежден</w:t>
      </w:r>
      <w:r>
        <w:rPr>
          <w:rFonts w:cs="Calibri"/>
        </w:rPr>
        <w:t>ия.</w:t>
      </w:r>
    </w:p>
    <w:p w:rsidR="00011700" w:rsidRDefault="00011700" w:rsidP="000117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00">
        <w:rPr>
          <w:rFonts w:ascii="Times New Roman" w:hAnsi="Times New Roman" w:cs="Times New Roman"/>
          <w:b/>
          <w:sz w:val="24"/>
          <w:szCs w:val="24"/>
        </w:rPr>
        <w:t>6. Формирование фонда и другие вопросы оплаты труда</w:t>
      </w:r>
    </w:p>
    <w:p w:rsidR="000D07B3" w:rsidRPr="00CE55F9" w:rsidRDefault="009F290E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 xml:space="preserve">6.1. </w:t>
      </w:r>
      <w:r w:rsidR="000D07B3" w:rsidRPr="00CE55F9">
        <w:rPr>
          <w:rFonts w:cs="Calibri"/>
        </w:rPr>
        <w:t xml:space="preserve"> </w:t>
      </w:r>
      <w:r w:rsidR="000D07B3" w:rsidRPr="00CE55F9">
        <w:rPr>
          <w:rFonts w:ascii="Times New Roman" w:hAnsi="Times New Roman" w:cs="Times New Roman"/>
          <w:sz w:val="24"/>
          <w:szCs w:val="24"/>
        </w:rPr>
        <w:t xml:space="preserve">Фонд оплаты труда в Учреждениях формируется на календарный год исходя из </w:t>
      </w:r>
      <w:r w:rsidR="008E2652" w:rsidRPr="00CE55F9">
        <w:rPr>
          <w:rFonts w:ascii="Times New Roman" w:hAnsi="Times New Roman" w:cs="Times New Roman"/>
          <w:sz w:val="24"/>
          <w:szCs w:val="24"/>
        </w:rPr>
        <w:t>объема</w:t>
      </w:r>
      <w:r w:rsidR="000D07B3" w:rsidRPr="00CE55F9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="008E2652" w:rsidRPr="00CE55F9">
        <w:rPr>
          <w:rFonts w:ascii="Times New Roman" w:hAnsi="Times New Roman" w:cs="Times New Roman"/>
          <w:sz w:val="24"/>
          <w:szCs w:val="24"/>
        </w:rPr>
        <w:t xml:space="preserve">поступающих Учреждению из местного бюджета, и средств, </w:t>
      </w:r>
      <w:r w:rsidR="00006637" w:rsidRPr="00CE55F9">
        <w:rPr>
          <w:rFonts w:ascii="Times New Roman" w:hAnsi="Times New Roman" w:cs="Times New Roman"/>
          <w:sz w:val="24"/>
          <w:szCs w:val="24"/>
        </w:rPr>
        <w:t>поступающих от приносящей доход деятельности.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 xml:space="preserve">6.2. </w:t>
      </w:r>
      <w:r w:rsidR="00006637" w:rsidRPr="00CE55F9">
        <w:rPr>
          <w:rFonts w:ascii="Times New Roman" w:hAnsi="Times New Roman" w:cs="Times New Roman"/>
          <w:sz w:val="24"/>
          <w:szCs w:val="24"/>
        </w:rPr>
        <w:t>Средства для формирования фонда оплаты труда определяется исходя из количества должностей, профессий, предусмотренных штатным расписанием Учреждения, и размеров окладов (должностных окладов), ставок заработной платы по каждой должности, профессии, повышающих коэффициентов, выплат компенсационного и стимулирующего характера</w:t>
      </w:r>
      <w:r w:rsidRPr="00CE55F9">
        <w:rPr>
          <w:rFonts w:ascii="Times New Roman" w:hAnsi="Times New Roman" w:cs="Times New Roman"/>
          <w:sz w:val="24"/>
          <w:szCs w:val="24"/>
        </w:rPr>
        <w:t>.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>6.3. При планировании объемов средств, необходимых на оплату работы в ночное время, выходные, нерабочие праздничные дни, а также на оплату работы лиц, исполняющих обязанности работников, находящихся в отпуске, расчет производится только по должностям (профессиям), обеспечивающим непрерывный (круглосуточный) процесс деятельности Учреждения.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>6.4. Средства на оплату труда направляются также на выплаты стимулирующего характера всем работникам Учреждений.</w:t>
      </w:r>
    </w:p>
    <w:p w:rsid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 xml:space="preserve">При этом объем средств на выплату премий, предусмотренных </w:t>
      </w:r>
      <w:hyperlink w:anchor="Par144" w:history="1">
        <w:r w:rsidRPr="00CE55F9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CE55F9">
        <w:rPr>
          <w:rFonts w:ascii="Times New Roman" w:hAnsi="Times New Roman" w:cs="Times New Roman"/>
          <w:sz w:val="24"/>
          <w:szCs w:val="24"/>
        </w:rPr>
        <w:t xml:space="preserve"> </w:t>
      </w:r>
      <w:r w:rsidRPr="000D07B3">
        <w:rPr>
          <w:rFonts w:ascii="Times New Roman" w:hAnsi="Times New Roman" w:cs="Times New Roman"/>
          <w:sz w:val="24"/>
          <w:szCs w:val="24"/>
        </w:rPr>
        <w:t>настоящего Положения, должен составлять в расчете на год:</w:t>
      </w:r>
    </w:p>
    <w:p w:rsidR="00006637" w:rsidRPr="000D07B3" w:rsidRDefault="00006637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- для заведующего Учреждением, заместителей заведующего Учреждением, главного бухгалтера – 60% от суммы двенадцатикратного размера должностного</w:t>
      </w:r>
      <w:r w:rsidR="00D43557" w:rsidRPr="00CE55F9">
        <w:rPr>
          <w:rFonts w:ascii="Times New Roman" w:hAnsi="Times New Roman" w:cs="Times New Roman"/>
          <w:sz w:val="24"/>
          <w:szCs w:val="24"/>
        </w:rPr>
        <w:t xml:space="preserve"> оклада;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>- для педагогических работников Учреждений не менее 20% от суммы двенадцатикратного размера должностных окладов, ставок заработной платы;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CE55F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0D07B3">
        <w:rPr>
          <w:rFonts w:ascii="Times New Roman" w:hAnsi="Times New Roman" w:cs="Times New Roman"/>
          <w:sz w:val="24"/>
          <w:szCs w:val="24"/>
        </w:rPr>
        <w:t xml:space="preserve"> Правительства Сахалинской области от 22.12.2014 N 748-р)</w:t>
      </w:r>
    </w:p>
    <w:p w:rsidR="009F290E" w:rsidRDefault="000D07B3" w:rsidP="000D07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 xml:space="preserve">- для рабочих Учреждений не </w:t>
      </w:r>
      <w:r w:rsidRPr="00CE55F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290F15" w:rsidRPr="00CE55F9">
        <w:rPr>
          <w:rFonts w:ascii="Times New Roman" w:hAnsi="Times New Roman" w:cs="Times New Roman"/>
          <w:sz w:val="24"/>
          <w:szCs w:val="24"/>
        </w:rPr>
        <w:t>55</w:t>
      </w:r>
      <w:r w:rsidRPr="00CE55F9">
        <w:rPr>
          <w:rFonts w:ascii="Times New Roman" w:hAnsi="Times New Roman" w:cs="Times New Roman"/>
          <w:sz w:val="24"/>
          <w:szCs w:val="24"/>
        </w:rPr>
        <w:t>%</w:t>
      </w:r>
      <w:r w:rsidRPr="000D07B3">
        <w:rPr>
          <w:rFonts w:ascii="Times New Roman" w:hAnsi="Times New Roman" w:cs="Times New Roman"/>
          <w:sz w:val="24"/>
          <w:szCs w:val="24"/>
        </w:rPr>
        <w:t xml:space="preserve"> от суммы двенадцатикратного размера оклад</w:t>
      </w:r>
      <w:r w:rsidR="00D43557">
        <w:rPr>
          <w:rFonts w:ascii="Times New Roman" w:hAnsi="Times New Roman" w:cs="Times New Roman"/>
          <w:sz w:val="24"/>
          <w:szCs w:val="24"/>
        </w:rPr>
        <w:t>а.</w:t>
      </w:r>
    </w:p>
    <w:p w:rsidR="00D43557" w:rsidRPr="00CE55F9" w:rsidRDefault="00D43557" w:rsidP="000D07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6.5. Учреждение может использовать экономию фонда оплаты труда Учреждения для осуществления выплат социального характера, включая оказание материальной помощи и единовременных премий, не входящих в систему оплаты труда.</w:t>
      </w:r>
    </w:p>
    <w:p w:rsidR="00D43557" w:rsidRDefault="00D43557" w:rsidP="000D07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sz w:val="24"/>
          <w:szCs w:val="24"/>
        </w:rPr>
        <w:t>Порядок, конкретные размеры и условия оказания материальной помощи и единовременной премии устанавливаются локальным нормативным актом или коллективным договором учреждения.</w:t>
      </w:r>
    </w:p>
    <w:p w:rsidR="004839F3" w:rsidRDefault="004839F3" w:rsidP="000D07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9F3" w:rsidRDefault="004839F3" w:rsidP="000D07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оплате труда работникам Учреждений  предельно допустимая  доля  расходов  на оплату  труда  административно-управленческого  и вспомогательного  персонала составляет  не более 40  процентов от  общего  фонда   оплаты  труда»</w:t>
      </w:r>
    </w:p>
    <w:p w:rsidR="004839F3" w:rsidRPr="00801DB9" w:rsidRDefault="004839F3" w:rsidP="004839F3">
      <w:pPr>
        <w:shd w:val="clear" w:color="auto" w:fill="FFFFFF"/>
        <w:ind w:right="125" w:firstLine="50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6.6.</w:t>
      </w:r>
      <w:r>
        <w:rPr>
          <w:sz w:val="26"/>
          <w:szCs w:val="26"/>
        </w:rPr>
        <w:t xml:space="preserve"> </w:t>
      </w:r>
      <w:r w:rsidRPr="00801DB9">
        <w:rPr>
          <w:spacing w:val="-2"/>
          <w:sz w:val="26"/>
          <w:szCs w:val="26"/>
        </w:rPr>
        <w:t xml:space="preserve">За счет экономии средств фонда оплаты труда в Учреждении могут </w:t>
      </w:r>
      <w:r w:rsidRPr="00801DB9">
        <w:rPr>
          <w:sz w:val="26"/>
          <w:szCs w:val="26"/>
        </w:rPr>
        <w:t xml:space="preserve">осуществляться выплаты социального характера, включающие выплату </w:t>
      </w:r>
      <w:r w:rsidRPr="00801DB9">
        <w:rPr>
          <w:spacing w:val="-1"/>
          <w:sz w:val="26"/>
          <w:szCs w:val="26"/>
        </w:rPr>
        <w:t xml:space="preserve">материальной помощи и единовременные премии, не входящие в систему оплаты </w:t>
      </w:r>
      <w:r w:rsidRPr="00801DB9">
        <w:rPr>
          <w:sz w:val="26"/>
          <w:szCs w:val="26"/>
        </w:rPr>
        <w:t>труда.</w:t>
      </w:r>
    </w:p>
    <w:p w:rsidR="004839F3" w:rsidRPr="00801DB9" w:rsidRDefault="004839F3" w:rsidP="004839F3">
      <w:pPr>
        <w:shd w:val="clear" w:color="auto" w:fill="FFFFFF"/>
        <w:spacing w:before="10"/>
        <w:ind w:left="5" w:right="106" w:firstLine="494"/>
        <w:jc w:val="both"/>
        <w:rPr>
          <w:sz w:val="26"/>
          <w:szCs w:val="26"/>
        </w:rPr>
      </w:pPr>
      <w:r w:rsidRPr="00801DB9">
        <w:rPr>
          <w:spacing w:val="-1"/>
          <w:sz w:val="26"/>
          <w:szCs w:val="26"/>
        </w:rPr>
        <w:t xml:space="preserve">       Порядок, конкретные размеры и условия осуществления выплат социального </w:t>
      </w:r>
      <w:r w:rsidRPr="00801DB9">
        <w:rPr>
          <w:sz w:val="26"/>
          <w:szCs w:val="26"/>
        </w:rPr>
        <w:t xml:space="preserve">характера, в том числе материальной- помощи, единовременных премий, </w:t>
      </w:r>
      <w:r w:rsidRPr="00801DB9">
        <w:rPr>
          <w:spacing w:val="-3"/>
          <w:sz w:val="26"/>
          <w:szCs w:val="26"/>
        </w:rPr>
        <w:t xml:space="preserve">устанавливаются локальным актом Учреждения о выплатах социального характера </w:t>
      </w:r>
      <w:r w:rsidRPr="00801DB9">
        <w:rPr>
          <w:sz w:val="26"/>
          <w:szCs w:val="26"/>
        </w:rPr>
        <w:t>или коллективным договором.</w:t>
      </w:r>
    </w:p>
    <w:p w:rsidR="004839F3" w:rsidRPr="00801DB9" w:rsidRDefault="004839F3" w:rsidP="004839F3">
      <w:pPr>
        <w:shd w:val="clear" w:color="auto" w:fill="FFFFFF"/>
        <w:ind w:left="19" w:right="86" w:firstLine="499"/>
        <w:jc w:val="both"/>
        <w:rPr>
          <w:sz w:val="26"/>
          <w:szCs w:val="26"/>
        </w:rPr>
      </w:pPr>
      <w:r w:rsidRPr="00801DB9">
        <w:rPr>
          <w:sz w:val="26"/>
          <w:szCs w:val="26"/>
        </w:rPr>
        <w:t xml:space="preserve">     При разработке положения о выплатах социального характера необходимо учитывать, что материальная помощь работникам Учреждения может устанавливаться в следующих случаях:</w:t>
      </w:r>
    </w:p>
    <w:p w:rsidR="004839F3" w:rsidRPr="00801DB9" w:rsidRDefault="004839F3" w:rsidP="004839F3">
      <w:pPr>
        <w:tabs>
          <w:tab w:val="left" w:pos="7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01DB9">
        <w:rPr>
          <w:sz w:val="26"/>
          <w:szCs w:val="26"/>
        </w:rPr>
        <w:t xml:space="preserve"> - в связи с бракосочетанием, рождением детей работника-до 5000 рублей;</w:t>
      </w:r>
    </w:p>
    <w:p w:rsidR="004839F3" w:rsidRPr="00801DB9" w:rsidRDefault="004839F3" w:rsidP="004839F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3" w:right="91" w:firstLine="494"/>
        <w:jc w:val="both"/>
        <w:rPr>
          <w:sz w:val="26"/>
          <w:szCs w:val="26"/>
        </w:rPr>
      </w:pPr>
      <w:r w:rsidRPr="00801DB9">
        <w:rPr>
          <w:sz w:val="26"/>
          <w:szCs w:val="26"/>
        </w:rPr>
        <w:t>в связи со смертью работника или его близких родственников (родители, супруг (-а), дети) - до 5000 рублей;</w:t>
      </w:r>
    </w:p>
    <w:p w:rsidR="004839F3" w:rsidRPr="00801DB9" w:rsidRDefault="004839F3" w:rsidP="004839F3">
      <w:pPr>
        <w:shd w:val="clear" w:color="auto" w:fill="FFFFFF"/>
        <w:tabs>
          <w:tab w:val="left" w:pos="869"/>
        </w:tabs>
        <w:ind w:left="43" w:right="72" w:firstLine="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801DB9">
        <w:rPr>
          <w:sz w:val="26"/>
          <w:szCs w:val="26"/>
        </w:rPr>
        <w:t>в связи с утратой или повреждением имущества работники в результате</w:t>
      </w:r>
      <w:r w:rsidRPr="00801DB9">
        <w:rPr>
          <w:sz w:val="26"/>
          <w:szCs w:val="26"/>
        </w:rPr>
        <w:br/>
      </w:r>
      <w:r w:rsidRPr="00801DB9">
        <w:rPr>
          <w:spacing w:val="-1"/>
          <w:sz w:val="26"/>
          <w:szCs w:val="26"/>
        </w:rPr>
        <w:t>стихийного бедствия и иных непредвиденных обстоятельств (пожар, хищение</w:t>
      </w:r>
      <w:r w:rsidRPr="00801DB9">
        <w:rPr>
          <w:spacing w:val="-1"/>
          <w:sz w:val="26"/>
          <w:szCs w:val="26"/>
        </w:rPr>
        <w:br/>
      </w:r>
      <w:r w:rsidRPr="00801DB9">
        <w:rPr>
          <w:sz w:val="26"/>
          <w:szCs w:val="26"/>
        </w:rPr>
        <w:t>имущества, авария инженерных систем и другие чрезвычайные ситуации) - до</w:t>
      </w:r>
      <w:r w:rsidRPr="00801DB9">
        <w:rPr>
          <w:sz w:val="26"/>
          <w:szCs w:val="26"/>
        </w:rPr>
        <w:br/>
        <w:t>20000 рублей;</w:t>
      </w:r>
    </w:p>
    <w:p w:rsidR="004839F3" w:rsidRDefault="004839F3" w:rsidP="004839F3">
      <w:pPr>
        <w:shd w:val="clear" w:color="auto" w:fill="FFFFFF"/>
        <w:spacing w:before="5"/>
        <w:ind w:left="53" w:right="62"/>
        <w:jc w:val="both"/>
        <w:rPr>
          <w:sz w:val="26"/>
          <w:szCs w:val="26"/>
        </w:rPr>
      </w:pPr>
      <w:r w:rsidRPr="00801DB9">
        <w:rPr>
          <w:spacing w:val="-1"/>
          <w:sz w:val="26"/>
          <w:szCs w:val="26"/>
        </w:rPr>
        <w:t xml:space="preserve">           - в связи с проведением специализированного лечения по заключению медицинской организации работника или его близких родственников (родители, </w:t>
      </w:r>
      <w:r w:rsidRPr="00801DB9">
        <w:rPr>
          <w:sz w:val="26"/>
          <w:szCs w:val="26"/>
        </w:rPr>
        <w:t>супруг (-а), дети) - до 20000 рублей.</w:t>
      </w:r>
    </w:p>
    <w:p w:rsidR="004839F3" w:rsidRPr="00801DB9" w:rsidRDefault="004839F3" w:rsidP="004839F3">
      <w:pPr>
        <w:shd w:val="clear" w:color="auto" w:fill="FFFFFF"/>
        <w:ind w:left="58" w:right="38" w:firstLine="821"/>
        <w:jc w:val="both"/>
        <w:rPr>
          <w:sz w:val="26"/>
          <w:szCs w:val="26"/>
        </w:rPr>
      </w:pPr>
      <w:r w:rsidRPr="00801DB9">
        <w:rPr>
          <w:spacing w:val="-1"/>
          <w:sz w:val="26"/>
          <w:szCs w:val="26"/>
        </w:rPr>
        <w:t xml:space="preserve">Решение об оказании материальной помощи на основании письменного </w:t>
      </w:r>
      <w:r w:rsidRPr="00801DB9">
        <w:rPr>
          <w:sz w:val="26"/>
          <w:szCs w:val="26"/>
        </w:rPr>
        <w:t xml:space="preserve">заявления работника (близких родственников умершего работника) и </w:t>
      </w:r>
      <w:r w:rsidRPr="00801DB9">
        <w:rPr>
          <w:spacing w:val="-1"/>
          <w:sz w:val="26"/>
          <w:szCs w:val="26"/>
        </w:rPr>
        <w:t xml:space="preserve">подтверждающих документов в отношении работников Учреждения принимает </w:t>
      </w:r>
      <w:r w:rsidRPr="00801DB9">
        <w:rPr>
          <w:sz w:val="26"/>
          <w:szCs w:val="26"/>
        </w:rPr>
        <w:t>руководитель Учреждения;</w:t>
      </w:r>
    </w:p>
    <w:p w:rsidR="004839F3" w:rsidRPr="00801DB9" w:rsidRDefault="004839F3" w:rsidP="004839F3">
      <w:pPr>
        <w:shd w:val="clear" w:color="auto" w:fill="FFFFFF"/>
        <w:ind w:left="77" w:right="34" w:firstLine="821"/>
        <w:jc w:val="both"/>
        <w:rPr>
          <w:sz w:val="26"/>
          <w:szCs w:val="26"/>
        </w:rPr>
      </w:pPr>
      <w:r w:rsidRPr="00801DB9">
        <w:rPr>
          <w:spacing w:val="-1"/>
          <w:sz w:val="26"/>
          <w:szCs w:val="26"/>
        </w:rPr>
        <w:t xml:space="preserve">За счет экономии средств фонда оплаты труда работникам Учреждения в </w:t>
      </w:r>
      <w:r w:rsidRPr="00801DB9">
        <w:rPr>
          <w:sz w:val="26"/>
          <w:szCs w:val="26"/>
        </w:rPr>
        <w:t xml:space="preserve">соответствии со статьей 191 Трудового Кодекса Российской Федерации, положением о премировании в Учреждении могут предусматриваться </w:t>
      </w:r>
      <w:r w:rsidRPr="00801DB9">
        <w:rPr>
          <w:spacing w:val="-2"/>
          <w:sz w:val="26"/>
          <w:szCs w:val="26"/>
        </w:rPr>
        <w:t>единовременные премии, не входящие в систему оплаты труда:</w:t>
      </w:r>
    </w:p>
    <w:p w:rsidR="004839F3" w:rsidRPr="00801DB9" w:rsidRDefault="004839F3" w:rsidP="004839F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801DB9">
        <w:rPr>
          <w:sz w:val="26"/>
          <w:szCs w:val="26"/>
        </w:rPr>
        <w:t>По случаю юбилейных дат (в связи с 50-летием, 55 - летием, 60-</w:t>
      </w:r>
      <w:r w:rsidRPr="00801DB9">
        <w:rPr>
          <w:spacing w:val="-1"/>
          <w:sz w:val="26"/>
          <w:szCs w:val="26"/>
        </w:rPr>
        <w:t>летием, 65-летием, 70-летием со дня рождения) - до 5000 рублей;</w:t>
      </w:r>
    </w:p>
    <w:p w:rsidR="004839F3" w:rsidRPr="00801DB9" w:rsidRDefault="004839F3" w:rsidP="004839F3">
      <w:pPr>
        <w:shd w:val="clear" w:color="auto" w:fill="FFFFFF"/>
        <w:jc w:val="both"/>
        <w:rPr>
          <w:sz w:val="26"/>
          <w:szCs w:val="26"/>
        </w:rPr>
      </w:pPr>
      <w:r w:rsidRPr="00801DB9">
        <w:rPr>
          <w:spacing w:val="-1"/>
          <w:sz w:val="26"/>
          <w:szCs w:val="26"/>
        </w:rPr>
        <w:t>В случае увольнения в связи с выходом на пенсию - до 5000 рублей.</w:t>
      </w:r>
    </w:p>
    <w:p w:rsidR="004839F3" w:rsidRPr="00801DB9" w:rsidRDefault="004839F3" w:rsidP="004839F3">
      <w:pPr>
        <w:shd w:val="clear" w:color="auto" w:fill="FFFFFF"/>
        <w:ind w:left="5" w:right="130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                 </w:t>
      </w:r>
      <w:r w:rsidRPr="00801DB9">
        <w:rPr>
          <w:spacing w:val="-7"/>
          <w:sz w:val="26"/>
          <w:szCs w:val="26"/>
        </w:rPr>
        <w:t xml:space="preserve">Выплата материальной помощи, единовременной премии производится без </w:t>
      </w:r>
      <w:r w:rsidRPr="00801DB9">
        <w:rPr>
          <w:spacing w:val="-10"/>
          <w:sz w:val="26"/>
          <w:szCs w:val="26"/>
        </w:rPr>
        <w:t xml:space="preserve">начисления районного коэффициента и процентных надбавок за стаж работы в </w:t>
      </w:r>
      <w:r w:rsidRPr="00801DB9">
        <w:rPr>
          <w:spacing w:val="-11"/>
          <w:sz w:val="26"/>
          <w:szCs w:val="26"/>
        </w:rPr>
        <w:t xml:space="preserve">районах Крайнего </w:t>
      </w:r>
      <w:r w:rsidRPr="00801DB9">
        <w:rPr>
          <w:spacing w:val="-11"/>
          <w:sz w:val="26"/>
          <w:szCs w:val="26"/>
        </w:rPr>
        <w:lastRenderedPageBreak/>
        <w:t xml:space="preserve">Севера и приравненных к ним местностях и не учитывается при </w:t>
      </w:r>
      <w:r w:rsidRPr="00801DB9">
        <w:rPr>
          <w:sz w:val="26"/>
          <w:szCs w:val="26"/>
        </w:rPr>
        <w:t>исчислении среднего заработка.».</w:t>
      </w:r>
    </w:p>
    <w:p w:rsidR="004839F3" w:rsidRPr="00801DB9" w:rsidRDefault="004839F3" w:rsidP="004839F3">
      <w:pPr>
        <w:shd w:val="clear" w:color="auto" w:fill="FFFFFF"/>
        <w:ind w:left="10" w:right="10"/>
        <w:jc w:val="both"/>
        <w:rPr>
          <w:sz w:val="26"/>
          <w:szCs w:val="26"/>
        </w:rPr>
      </w:pPr>
      <w:r w:rsidRPr="00801DB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801DB9">
        <w:rPr>
          <w:sz w:val="26"/>
          <w:szCs w:val="26"/>
        </w:rPr>
        <w:t xml:space="preserve">  7.7.</w:t>
      </w:r>
      <w:r>
        <w:rPr>
          <w:spacing w:val="-6"/>
          <w:sz w:val="26"/>
          <w:szCs w:val="26"/>
        </w:rPr>
        <w:t xml:space="preserve"> </w:t>
      </w:r>
      <w:r w:rsidRPr="00801DB9">
        <w:rPr>
          <w:spacing w:val="-6"/>
          <w:sz w:val="26"/>
          <w:szCs w:val="26"/>
        </w:rPr>
        <w:t>Установить предельный уровень соотношения среднемесячной заработной платы руководителей, заместителей руководителей, главных бухгалтеров Учрежде</w:t>
      </w:r>
      <w:r w:rsidRPr="00801DB9">
        <w:rPr>
          <w:spacing w:val="-6"/>
          <w:sz w:val="26"/>
          <w:szCs w:val="26"/>
        </w:rPr>
        <w:softHyphen/>
      </w:r>
      <w:r w:rsidRPr="00801DB9">
        <w:rPr>
          <w:spacing w:val="-5"/>
          <w:sz w:val="26"/>
          <w:szCs w:val="26"/>
        </w:rPr>
        <w:t xml:space="preserve">ний и среднемесячной заработной платы работников этих учреждений (без </w:t>
      </w:r>
      <w:r w:rsidRPr="00801DB9">
        <w:rPr>
          <w:spacing w:val="-6"/>
          <w:sz w:val="26"/>
          <w:szCs w:val="26"/>
        </w:rPr>
        <w:t xml:space="preserve">учета заработной платы руководителя, заместителей руководителя, главного </w:t>
      </w:r>
      <w:r w:rsidRPr="00801DB9">
        <w:rPr>
          <w:spacing w:val="-5"/>
          <w:sz w:val="26"/>
          <w:szCs w:val="26"/>
        </w:rPr>
        <w:t>бухгалтера) определяется нормативным правовым актом  учредителя</w:t>
      </w:r>
      <w:r w:rsidRPr="00801DB9">
        <w:rPr>
          <w:spacing w:val="-6"/>
          <w:sz w:val="26"/>
          <w:szCs w:val="26"/>
        </w:rPr>
        <w:t xml:space="preserve">  </w:t>
      </w:r>
      <w:r w:rsidRPr="00801DB9">
        <w:rPr>
          <w:sz w:val="26"/>
          <w:szCs w:val="26"/>
        </w:rPr>
        <w:t>Учреждений, в кратности от 1 до 4.</w:t>
      </w:r>
    </w:p>
    <w:p w:rsidR="004839F3" w:rsidRPr="00801DB9" w:rsidRDefault="004839F3" w:rsidP="004839F3">
      <w:pPr>
        <w:shd w:val="clear" w:color="auto" w:fill="FFFFFF"/>
        <w:ind w:left="29" w:firstLine="662"/>
        <w:jc w:val="both"/>
        <w:rPr>
          <w:spacing w:val="-4"/>
          <w:sz w:val="26"/>
          <w:szCs w:val="26"/>
        </w:rPr>
      </w:pPr>
      <w:r w:rsidRPr="00801DB9">
        <w:rPr>
          <w:spacing w:val="-11"/>
          <w:sz w:val="26"/>
          <w:szCs w:val="26"/>
        </w:rPr>
        <w:t xml:space="preserve"> </w:t>
      </w:r>
      <w:r w:rsidRPr="00801DB9">
        <w:rPr>
          <w:spacing w:val="-5"/>
          <w:sz w:val="26"/>
          <w:szCs w:val="26"/>
        </w:rPr>
        <w:t>Соотношение среднемесячной заработной платы руководителей, заме</w:t>
      </w:r>
      <w:r w:rsidRPr="00801DB9">
        <w:rPr>
          <w:spacing w:val="-1"/>
          <w:sz w:val="26"/>
          <w:szCs w:val="26"/>
        </w:rPr>
        <w:t>стителей руководителей, главных бухгалтеров Учреждений и среднемесяч</w:t>
      </w:r>
      <w:r w:rsidRPr="00801DB9">
        <w:rPr>
          <w:spacing w:val="-1"/>
          <w:sz w:val="26"/>
          <w:szCs w:val="26"/>
        </w:rPr>
        <w:softHyphen/>
      </w:r>
      <w:r w:rsidRPr="00801DB9">
        <w:rPr>
          <w:sz w:val="26"/>
          <w:szCs w:val="26"/>
        </w:rPr>
        <w:t xml:space="preserve">ной заработной платы работников этих учреждений, формируемой за счет </w:t>
      </w:r>
      <w:r w:rsidRPr="00801DB9">
        <w:rPr>
          <w:spacing w:val="-2"/>
          <w:sz w:val="26"/>
          <w:szCs w:val="26"/>
        </w:rPr>
        <w:t xml:space="preserve">всех источников финансового обеспечения, рассчитывается за календарный </w:t>
      </w:r>
      <w:r w:rsidRPr="00801DB9">
        <w:rPr>
          <w:spacing w:val="-4"/>
          <w:sz w:val="26"/>
          <w:szCs w:val="26"/>
        </w:rPr>
        <w:t xml:space="preserve">год. </w:t>
      </w:r>
    </w:p>
    <w:p w:rsidR="004839F3" w:rsidRPr="00801DB9" w:rsidRDefault="004839F3" w:rsidP="004839F3">
      <w:pPr>
        <w:shd w:val="clear" w:color="auto" w:fill="FFFFFF"/>
        <w:spacing w:before="5"/>
        <w:ind w:left="53" w:right="62"/>
        <w:jc w:val="both"/>
        <w:rPr>
          <w:sz w:val="26"/>
          <w:szCs w:val="26"/>
        </w:rPr>
      </w:pPr>
    </w:p>
    <w:p w:rsidR="004839F3" w:rsidRPr="000D07B3" w:rsidRDefault="004839F3" w:rsidP="000D07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010" w:rsidRDefault="00BB737C" w:rsidP="00EC73C7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73010">
        <w:rPr>
          <w:rFonts w:cs="Calibri"/>
        </w:rPr>
        <w:t xml:space="preserve"> Приложение N 1</w:t>
      </w:r>
    </w:p>
    <w:p w:rsidR="00C73010" w:rsidRDefault="00C73010" w:rsidP="00C730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к Положению о системе оплаты труда</w:t>
      </w:r>
    </w:p>
    <w:p w:rsidR="00C73010" w:rsidRDefault="00C73010" w:rsidP="00C730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работников муниципальных дошкольных</w:t>
      </w:r>
    </w:p>
    <w:p w:rsidR="00C73010" w:rsidRDefault="00C73010" w:rsidP="00C730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образовательных учреждений, утвержденному </w:t>
      </w:r>
    </w:p>
    <w:p w:rsidR="00C73010" w:rsidRDefault="00C73010" w:rsidP="00C73010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</w:t>
      </w:r>
      <w:r w:rsidR="00EC73C7">
        <w:rPr>
          <w:rFonts w:cs="Calibri"/>
        </w:rPr>
        <w:t xml:space="preserve">                 </w:t>
      </w:r>
      <w:r>
        <w:rPr>
          <w:rFonts w:cs="Calibri"/>
        </w:rPr>
        <w:t xml:space="preserve"> Постановлением администрации</w:t>
      </w:r>
    </w:p>
    <w:p w:rsidR="00C73010" w:rsidRDefault="00C73010" w:rsidP="00C730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муниципального образования городской округ</w:t>
      </w:r>
    </w:p>
    <w:p w:rsidR="00C73010" w:rsidRDefault="00C73010" w:rsidP="00E465D4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</w:t>
      </w:r>
      <w:r w:rsidR="00EC73C7">
        <w:rPr>
          <w:rFonts w:cs="Calibri"/>
        </w:rPr>
        <w:t xml:space="preserve">                     </w:t>
      </w:r>
      <w:r>
        <w:rPr>
          <w:rFonts w:cs="Calibri"/>
        </w:rPr>
        <w:t xml:space="preserve">        «Смирныховский»</w:t>
      </w:r>
    </w:p>
    <w:p w:rsidR="00E465D4" w:rsidRDefault="00E465D4" w:rsidP="00E465D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от________________________№________</w:t>
      </w:r>
    </w:p>
    <w:p w:rsidR="00C73010" w:rsidRDefault="00C73010" w:rsidP="00C730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bookmarkStart w:id="1" w:name="Par264"/>
      <w:bookmarkEnd w:id="1"/>
      <w:r>
        <w:rPr>
          <w:rFonts w:cs="Calibri"/>
          <w:b/>
          <w:bCs/>
        </w:rPr>
        <w:t>ДОЛЖНОСТНЫЕ ОКЛАДЫ</w:t>
      </w:r>
    </w:p>
    <w:p w:rsidR="00C73010" w:rsidRDefault="00C73010" w:rsidP="00C730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(СТАВКИ ЗАРАБОТНОЙ ПЛАТЫ) РАБОТНИКОВ ОБРАЗОВАНИЯ</w:t>
      </w:r>
    </w:p>
    <w:p w:rsidR="00C73010" w:rsidRDefault="00C73010" w:rsidP="00C730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"/>
        <w:gridCol w:w="5236"/>
        <w:gridCol w:w="2410"/>
      </w:tblGrid>
      <w:tr w:rsidR="00EC73C7" w:rsidRPr="00D81CD8" w:rsidTr="00D52893"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D81CD8">
              <w:rPr>
                <w:rFonts w:cs="Calibri"/>
              </w:rPr>
              <w:t>Квалификационные уровни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D81CD8">
              <w:rPr>
                <w:rFonts w:cs="Calibri"/>
              </w:rPr>
              <w:t>Наименование должности, требования к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D81CD8">
              <w:rPr>
                <w:rFonts w:cs="Calibri"/>
              </w:rPr>
              <w:t>Должностной оклад, в рублях</w:t>
            </w:r>
          </w:p>
        </w:tc>
      </w:tr>
      <w:tr w:rsidR="00EC73C7" w:rsidRPr="00D81CD8" w:rsidTr="00D5289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</w:rPr>
            </w:pPr>
            <w:bookmarkStart w:id="2" w:name="Par273"/>
            <w:bookmarkEnd w:id="2"/>
            <w:r w:rsidRPr="00D81CD8">
              <w:rPr>
                <w:rFonts w:cs="Calibri"/>
              </w:rPr>
              <w:t>Профессиональная квалификационная группа должностей учебно-вспомогательного персонала первого уровня</w:t>
            </w:r>
          </w:p>
        </w:tc>
      </w:tr>
      <w:tr w:rsidR="00EC73C7" w:rsidRPr="00D81CD8" w:rsidTr="00D528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Default="009246FB" w:rsidP="0092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квалификационный </w:t>
            </w:r>
          </w:p>
          <w:p w:rsidR="009246FB" w:rsidRPr="00D81CD8" w:rsidRDefault="009246FB" w:rsidP="0092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уровень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EC73C7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EC73C7">
              <w:rPr>
                <w:rFonts w:cs="Calibri"/>
                <w:b/>
              </w:rPr>
              <w:t>Помощник воспитателя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среднее (полное)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9246FB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CE55F9">
              <w:rPr>
                <w:rFonts w:cs="Calibri"/>
              </w:rPr>
              <w:t>6253</w:t>
            </w:r>
            <w:bookmarkStart w:id="3" w:name="_GoBack"/>
            <w:bookmarkEnd w:id="3"/>
          </w:p>
        </w:tc>
      </w:tr>
      <w:tr w:rsidR="00EC73C7" w:rsidRPr="00D81CD8" w:rsidTr="00D5289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</w:rPr>
            </w:pPr>
            <w:bookmarkStart w:id="4" w:name="Par278"/>
            <w:bookmarkEnd w:id="4"/>
            <w:r w:rsidRPr="00D81CD8">
              <w:rPr>
                <w:rFonts w:cs="Calibri"/>
              </w:rPr>
              <w:t xml:space="preserve">Профессиональная квалификационная группа должностей учебно-вспомогательного персонала второго </w:t>
            </w:r>
            <w:r w:rsidRPr="00D81CD8">
              <w:rPr>
                <w:rFonts w:cs="Calibri"/>
              </w:rPr>
              <w:lastRenderedPageBreak/>
              <w:t>уровня</w:t>
            </w:r>
          </w:p>
        </w:tc>
      </w:tr>
      <w:tr w:rsidR="00EC73C7" w:rsidRPr="00D81CD8" w:rsidTr="00D52893"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lastRenderedPageBreak/>
              <w:t>1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52893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D52893">
              <w:rPr>
                <w:rFonts w:cs="Calibri"/>
                <w:b/>
              </w:rPr>
              <w:t>Младший воспитатель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9246FB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9246FB">
              <w:rPr>
                <w:rFonts w:cs="Calibri"/>
              </w:rPr>
              <w:t>6997</w:t>
            </w:r>
          </w:p>
        </w:tc>
      </w:tr>
      <w:tr w:rsidR="00EC73C7" w:rsidRPr="00D81CD8" w:rsidTr="00D5289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</w:rPr>
            </w:pPr>
            <w:bookmarkStart w:id="5" w:name="Par283"/>
            <w:bookmarkEnd w:id="5"/>
            <w:r w:rsidRPr="00D81CD8">
              <w:rPr>
                <w:rFonts w:cs="Calibri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1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52893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D52893">
              <w:rPr>
                <w:rFonts w:cs="Calibri"/>
                <w:b/>
              </w:rPr>
              <w:t>Инструктор по физической культуре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9246FB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9246FB">
              <w:rPr>
                <w:rFonts w:cs="Calibri"/>
              </w:rPr>
              <w:t>8484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52893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D52893">
              <w:rPr>
                <w:rFonts w:cs="Calibri"/>
                <w:b/>
              </w:rPr>
              <w:t>Музыкальный руководитель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9246FB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9246FB">
              <w:rPr>
                <w:rFonts w:cs="Calibri"/>
              </w:rPr>
              <w:t>8484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2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52893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D52893">
              <w:rPr>
                <w:rFonts w:cs="Calibri"/>
                <w:b/>
              </w:rPr>
              <w:t>Педагог дополнительного образования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9246FB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9246FB">
              <w:rPr>
                <w:rFonts w:cs="Calibri"/>
              </w:rPr>
              <w:t>8930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52893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D52893">
              <w:rPr>
                <w:rFonts w:cs="Calibri"/>
                <w:b/>
              </w:rPr>
              <w:t>Социальный педагог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9246FB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8930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lastRenderedPageBreak/>
              <w:t>3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52893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D52893">
              <w:rPr>
                <w:rFonts w:cs="Calibri"/>
                <w:b/>
              </w:rPr>
              <w:t>Воспитатель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9246FB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9556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52893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D52893">
              <w:rPr>
                <w:rFonts w:cs="Calibri"/>
                <w:b/>
              </w:rPr>
              <w:t>Методист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и стаж работы по специальности не менее 2 лет.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Для старшего методиста - высшее профессиональное образование и стаж работы в должности методиста не менее 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32F61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9556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52893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D52893">
              <w:rPr>
                <w:rFonts w:cs="Calibri"/>
                <w:b/>
              </w:rPr>
              <w:t>Педагог-психолог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32F61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9556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4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52893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D52893">
              <w:rPr>
                <w:rFonts w:cs="Calibri"/>
                <w:b/>
              </w:rPr>
              <w:t>Старший воспитатель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по направлению подготовки "Образование и педагогика" и стаж работы в должности воспитателя не менее 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32F61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9973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EC73C7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EC73C7">
              <w:rPr>
                <w:rFonts w:cs="Calibri"/>
                <w:b/>
              </w:rPr>
              <w:t>Учитель-дефектолог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32F61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9973</w:t>
            </w:r>
          </w:p>
        </w:tc>
      </w:tr>
      <w:tr w:rsidR="00EC73C7" w:rsidRPr="00D81CD8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EC73C7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EC73C7">
              <w:rPr>
                <w:rFonts w:cs="Calibri"/>
                <w:b/>
              </w:rPr>
              <w:t>Учитель-логопед</w:t>
            </w:r>
          </w:p>
          <w:p w:rsidR="00EC73C7" w:rsidRPr="00D81CD8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D81CD8" w:rsidRDefault="00E32F61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9973</w:t>
            </w:r>
          </w:p>
        </w:tc>
      </w:tr>
    </w:tbl>
    <w:p w:rsidR="00BB737C" w:rsidRDefault="00F7030E" w:rsidP="00BB737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  <w:r>
        <w:rPr>
          <w:rFonts w:cs="Calibri"/>
        </w:rPr>
        <w:t xml:space="preserve">     </w:t>
      </w:r>
      <w:r w:rsidR="00BB737C">
        <w:rPr>
          <w:rFonts w:cs="Calibri"/>
        </w:rPr>
        <w:t xml:space="preserve">                                                                                                                                                  </w:t>
      </w:r>
    </w:p>
    <w:p w:rsidR="00BB737C" w:rsidRDefault="00BB737C" w:rsidP="00BB737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</w:p>
    <w:p w:rsidR="00BB737C" w:rsidRDefault="00BB737C" w:rsidP="00BB737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</w:p>
    <w:p w:rsidR="00F7030E" w:rsidRDefault="00BB737C" w:rsidP="00BB737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F7030E">
        <w:rPr>
          <w:rFonts w:cs="Calibri"/>
        </w:rPr>
        <w:t xml:space="preserve">  Приложение N 2</w:t>
      </w:r>
    </w:p>
    <w:p w:rsidR="00F7030E" w:rsidRDefault="00F7030E" w:rsidP="00F703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к Положению о системе оплаты труда</w:t>
      </w:r>
    </w:p>
    <w:p w:rsidR="00F7030E" w:rsidRDefault="00F7030E" w:rsidP="00F703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работников муниципальных дошкольных</w:t>
      </w:r>
    </w:p>
    <w:p w:rsidR="00F7030E" w:rsidRDefault="00F7030E" w:rsidP="00F703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образовательных учреждений, утвержденному </w:t>
      </w:r>
    </w:p>
    <w:p w:rsidR="00F7030E" w:rsidRDefault="00F7030E" w:rsidP="00F7030E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Постановлением администрации</w:t>
      </w:r>
    </w:p>
    <w:p w:rsidR="00F7030E" w:rsidRDefault="00F7030E" w:rsidP="00F703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  муниципального образования городской округ</w:t>
      </w:r>
    </w:p>
    <w:p w:rsidR="00F7030E" w:rsidRDefault="00F7030E" w:rsidP="00F7030E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«Смирныховский»</w:t>
      </w:r>
    </w:p>
    <w:p w:rsidR="00E465D4" w:rsidRDefault="00E465D4" w:rsidP="00E465D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от________________________№________</w:t>
      </w:r>
    </w:p>
    <w:p w:rsidR="00F7030E" w:rsidRPr="00F7030E" w:rsidRDefault="00F7030E" w:rsidP="00F703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333"/>
      <w:bookmarkEnd w:id="6"/>
      <w:r w:rsidRPr="00F7030E">
        <w:rPr>
          <w:rFonts w:ascii="Times New Roman" w:hAnsi="Times New Roman" w:cs="Times New Roman"/>
          <w:b/>
          <w:bCs/>
          <w:sz w:val="24"/>
          <w:szCs w:val="24"/>
        </w:rPr>
        <w:t>ДОЛЖНОСТНЫЕ ОКЛАДЫ</w:t>
      </w:r>
    </w:p>
    <w:p w:rsidR="00F7030E" w:rsidRPr="00F7030E" w:rsidRDefault="00F7030E" w:rsidP="00F703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0E">
        <w:rPr>
          <w:rFonts w:ascii="Times New Roman" w:hAnsi="Times New Roman" w:cs="Times New Roman"/>
          <w:b/>
          <w:bCs/>
          <w:sz w:val="24"/>
          <w:szCs w:val="24"/>
        </w:rPr>
        <w:t>МЕДИЦИНСКОГО ПЕРСОНАЛА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5236"/>
        <w:gridCol w:w="2268"/>
      </w:tblGrid>
      <w:tr w:rsidR="00F7030E" w:rsidRPr="00F7030E" w:rsidTr="00F7030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F7030E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требования к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F7030E" w:rsidRPr="00F7030E" w:rsidTr="00F7030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39"/>
            <w:bookmarkEnd w:id="7"/>
            <w:r w:rsidRPr="00F7030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F7030E" w:rsidRPr="00F7030E" w:rsidTr="00F7030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F7030E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лечебной физкультуре</w:t>
            </w:r>
          </w:p>
          <w:p w:rsidR="00F7030E" w:rsidRPr="00F7030E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специальности "Сестринское дело", "Лечебное дело", "Акушерское дело" и сертификат специалиста по специальности "Лечебная физкультура" без предъявления требований к стажу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E32F61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6641</w:t>
            </w:r>
          </w:p>
        </w:tc>
      </w:tr>
      <w:tr w:rsidR="00F7030E" w:rsidRPr="00F7030E" w:rsidTr="00F7030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F7030E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  <w:p w:rsidR="00F7030E" w:rsidRPr="00F7030E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E32F61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7441</w:t>
            </w:r>
          </w:p>
        </w:tc>
      </w:tr>
      <w:tr w:rsidR="00F7030E" w:rsidRPr="00F7030E" w:rsidTr="00F7030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E32F61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30E" w:rsidRPr="00F7030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F7030E" w:rsidRPr="00F7030E" w:rsidRDefault="00F7030E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F7030E" w:rsidRPr="00F7030E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(повышенный уровень)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F7030E" w:rsidRDefault="00E32F61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</w:t>
            </w:r>
          </w:p>
        </w:tc>
      </w:tr>
    </w:tbl>
    <w:p w:rsidR="00F7030E" w:rsidRPr="00F7030E" w:rsidRDefault="00F7030E" w:rsidP="00F7030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7030E">
        <w:rPr>
          <w:rFonts w:ascii="Times New Roman" w:hAnsi="Times New Roman" w:cs="Times New Roman"/>
          <w:sz w:val="24"/>
          <w:szCs w:val="24"/>
        </w:rPr>
        <w:t>Примечание: должностное наименование "старший" устанавливается при условии, если специалист осуществляет руководство подчиненными ему исполнителями.</w:t>
      </w:r>
    </w:p>
    <w:p w:rsid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Приложение N 3</w:t>
      </w:r>
    </w:p>
    <w:p w:rsid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к Положению о системе оплаты труда</w:t>
      </w:r>
    </w:p>
    <w:p w:rsid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работников муниципальных дошкольных</w:t>
      </w:r>
    </w:p>
    <w:p w:rsid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образовательных учреждений, утвержденному </w:t>
      </w:r>
    </w:p>
    <w:p w:rsid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Постановлением администрации</w:t>
      </w:r>
    </w:p>
    <w:p w:rsid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     муниципального образования городской округ</w:t>
      </w:r>
    </w:p>
    <w:p w:rsid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«Смирныховский»</w:t>
      </w:r>
    </w:p>
    <w:p w:rsidR="00E465D4" w:rsidRDefault="00E465D4" w:rsidP="00E465D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от________________________№________</w:t>
      </w:r>
    </w:p>
    <w:p w:rsid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bookmarkStart w:id="8" w:name="Par390"/>
      <w:bookmarkEnd w:id="8"/>
      <w:r>
        <w:rPr>
          <w:rFonts w:cs="Calibri"/>
          <w:b/>
          <w:bCs/>
        </w:rPr>
        <w:t>ДОЛЖНОСТНЫЕ ОКЛАДЫ</w:t>
      </w:r>
    </w:p>
    <w:p w:rsidR="00453EE7" w:rsidRP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ЗАВЕДУЮЩИХ ДОШКОЛЬНЫМИ ОБРАЗОВАТЕЛЬНЫМИ УЧРЕЖДЕНИЯМ</w:t>
      </w:r>
    </w:p>
    <w:p w:rsidR="00453EE7" w:rsidRDefault="00453EE7" w:rsidP="00453E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76"/>
        <w:gridCol w:w="3061"/>
      </w:tblGrid>
      <w:tr w:rsidR="00453EE7" w:rsidRPr="00D81CD8" w:rsidTr="00453EE7"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EE7" w:rsidRPr="00D81CD8" w:rsidRDefault="00453EE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D81CD8">
              <w:rPr>
                <w:rFonts w:cs="Calibri"/>
              </w:rPr>
              <w:t>Наименование должности, требования к квалификации</w:t>
            </w:r>
          </w:p>
        </w:tc>
        <w:tc>
          <w:tcPr>
            <w:tcW w:w="30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EE7" w:rsidRPr="00D81CD8" w:rsidRDefault="00453EE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D81CD8">
              <w:rPr>
                <w:rFonts w:cs="Calibri"/>
              </w:rPr>
              <w:t>Должностной оклад, рублей</w:t>
            </w:r>
          </w:p>
        </w:tc>
      </w:tr>
      <w:tr w:rsidR="00453EE7" w:rsidRPr="00D81CD8" w:rsidTr="00453EE7"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EE7" w:rsidRPr="00453EE7" w:rsidRDefault="00453EE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</w:rPr>
            </w:pPr>
            <w:r w:rsidRPr="00453EE7">
              <w:rPr>
                <w:rFonts w:cs="Calibri"/>
                <w:b/>
              </w:rPr>
              <w:t>Заведующий образовательным учреждением</w:t>
            </w:r>
          </w:p>
          <w:p w:rsidR="00453EE7" w:rsidRPr="00D81CD8" w:rsidRDefault="00453EE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  <w:tc>
          <w:tcPr>
            <w:tcW w:w="30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EE7" w:rsidRPr="00D81CD8" w:rsidRDefault="00E32F61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23905</w:t>
            </w:r>
          </w:p>
        </w:tc>
      </w:tr>
    </w:tbl>
    <w:p w:rsidR="00F7030E" w:rsidRDefault="00F7030E" w:rsidP="00BB73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  <w:sectPr w:rsidR="00F7030E" w:rsidSect="00EC73C7">
          <w:pgSz w:w="11905" w:h="16838"/>
          <w:pgMar w:top="247" w:right="850" w:bottom="1134" w:left="851" w:header="720" w:footer="720" w:gutter="0"/>
          <w:cols w:space="720"/>
          <w:noEndnote/>
        </w:sectPr>
      </w:pPr>
    </w:p>
    <w:p w:rsidR="00EC4674" w:rsidRDefault="00871EB1" w:rsidP="00BB737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  <w:r>
        <w:rPr>
          <w:rFonts w:cs="Calibri"/>
        </w:rPr>
        <w:lastRenderedPageBreak/>
        <w:t xml:space="preserve">   </w:t>
      </w:r>
      <w:r w:rsidR="00BB737C">
        <w:rPr>
          <w:rFonts w:cs="Calibri"/>
        </w:rPr>
        <w:t xml:space="preserve">                                                                                                                                                  </w:t>
      </w:r>
      <w:r>
        <w:rPr>
          <w:rFonts w:cs="Calibri"/>
        </w:rPr>
        <w:t xml:space="preserve">   </w:t>
      </w:r>
      <w:r w:rsidR="00EC4674">
        <w:rPr>
          <w:rFonts w:cs="Calibri"/>
        </w:rPr>
        <w:t>Приложение N 4</w:t>
      </w:r>
    </w:p>
    <w:p w:rsidR="00EC4674" w:rsidRDefault="00EC4674" w:rsidP="00EC46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к Положению о системе оплаты труда</w:t>
      </w:r>
    </w:p>
    <w:p w:rsidR="00EC4674" w:rsidRDefault="00EC4674" w:rsidP="00EC46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работников муниципальных дошкольных</w:t>
      </w:r>
    </w:p>
    <w:p w:rsidR="00EC4674" w:rsidRDefault="00EC4674" w:rsidP="00EC46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образовательных учреждений, утвержденному </w:t>
      </w:r>
    </w:p>
    <w:p w:rsidR="00EC4674" w:rsidRDefault="00EC4674" w:rsidP="00EC4674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Постановлением администрации</w:t>
      </w:r>
    </w:p>
    <w:p w:rsidR="00EC4674" w:rsidRDefault="00EC4674" w:rsidP="00EC46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     муниципального образования городской округ</w:t>
      </w:r>
    </w:p>
    <w:p w:rsidR="00EC4674" w:rsidRDefault="00EC4674" w:rsidP="00EC4674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</w:t>
      </w:r>
      <w:r w:rsidR="00871EB1">
        <w:rPr>
          <w:rFonts w:cs="Calibri"/>
        </w:rPr>
        <w:t xml:space="preserve">           </w:t>
      </w:r>
      <w:r>
        <w:rPr>
          <w:rFonts w:cs="Calibri"/>
        </w:rPr>
        <w:t xml:space="preserve">    «Смирныховский»</w:t>
      </w:r>
    </w:p>
    <w:p w:rsidR="00E465D4" w:rsidRDefault="00E465D4" w:rsidP="00E465D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от________________________№________</w:t>
      </w:r>
    </w:p>
    <w:p w:rsidR="00EC4674" w:rsidRPr="00343333" w:rsidRDefault="00EC4674" w:rsidP="003433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416"/>
      <w:bookmarkEnd w:id="9"/>
      <w:r w:rsidRPr="00343333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</w:t>
      </w:r>
    </w:p>
    <w:p w:rsidR="00EC4674" w:rsidRPr="00343333" w:rsidRDefault="00EC4674" w:rsidP="003433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333">
        <w:rPr>
          <w:rFonts w:ascii="Times New Roman" w:hAnsi="Times New Roman" w:cs="Times New Roman"/>
          <w:b/>
          <w:bCs/>
          <w:sz w:val="24"/>
          <w:szCs w:val="24"/>
        </w:rPr>
        <w:t>ОБЩЕОТРАСЛЕВЫХ ДОЛЖНОСТЕЙ РУКОВОДИТЕЛЕЙ,СПЕЦИАЛИСТОВ И СЛУЖАЩИХ</w:t>
      </w:r>
    </w:p>
    <w:tbl>
      <w:tblPr>
        <w:tblW w:w="107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701"/>
      </w:tblGrid>
      <w:tr w:rsidR="00EC4674" w:rsidRPr="00343333" w:rsidTr="00871E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требования к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EC4674" w:rsidRPr="00343333" w:rsidTr="00871EB1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26"/>
            <w:bookmarkEnd w:id="10"/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EC4674" w:rsidRPr="00343333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32F61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Кассир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32F61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Секретарь-машинистка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32F61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Экспедитор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без предъявления требований к стажу работы, или среднее (полное) общее образование, или основное общее </w:t>
            </w:r>
            <w:r w:rsidRPr="0034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32F61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6253</w:t>
            </w:r>
          </w:p>
        </w:tc>
      </w:tr>
      <w:tr w:rsidR="00EC4674" w:rsidRPr="00343333" w:rsidTr="00871EB1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443"/>
            <w:bookmarkEnd w:id="11"/>
            <w:r w:rsidRPr="0034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EC4674" w:rsidRPr="00343333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по кадрам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32F61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Техник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(техническое)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32F61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(художественное) образование без предъявления требований к стажу работы или среднее профессиональное (художественное) образование и стаж работы по специальности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32F61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</w:t>
            </w:r>
          </w:p>
        </w:tc>
      </w:tr>
      <w:tr w:rsidR="00EC4674" w:rsidRPr="00343333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хозяйством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Техник II категории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II категории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(художественное) образование и стаж работы в должности художника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</w:t>
            </w:r>
          </w:p>
        </w:tc>
      </w:tr>
      <w:tr w:rsidR="00EC4674" w:rsidRPr="00343333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производством (шеф-повар)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хозяйственного отдела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Техник I категории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(техническое) образование и стаж работы в должности техника II категории не менее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I категории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(художественное) образование и стаж работы в должности художника II категории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</w:t>
            </w:r>
          </w:p>
        </w:tc>
      </w:tr>
      <w:tr w:rsidR="00EC4674" w:rsidRPr="00343333" w:rsidTr="00871EB1">
        <w:trPr>
          <w:trHeight w:val="72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79"/>
            <w:bookmarkEnd w:id="12"/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EC4674" w:rsidRPr="00343333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7A4E0B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</w:tr>
      <w:tr w:rsidR="00EC4674" w:rsidRPr="00343333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7A4E0B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0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II категории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7A4E0B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 II категории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</w:t>
            </w:r>
          </w:p>
        </w:tc>
      </w:tr>
      <w:tr w:rsidR="00EC4674" w:rsidRPr="00343333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7A4E0B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0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I категории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9078</w:t>
            </w:r>
          </w:p>
        </w:tc>
      </w:tr>
      <w:tr w:rsidR="00EC4674" w:rsidRPr="00343333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7A4E0B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 I категории</w:t>
            </w:r>
          </w:p>
          <w:p w:rsidR="00EC4674" w:rsidRPr="00343333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343333" w:rsidRDefault="00A13E3A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9078</w:t>
            </w:r>
          </w:p>
        </w:tc>
      </w:tr>
    </w:tbl>
    <w:p w:rsidR="00EC4674" w:rsidRPr="00343333" w:rsidRDefault="00EC4674" w:rsidP="0034333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C75" w:rsidRDefault="00112C75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BB737C" w:rsidRDefault="00BB737C" w:rsidP="00E465D4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</w:p>
    <w:p w:rsidR="00BB737C" w:rsidRDefault="00BB737C" w:rsidP="00E465D4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</w:p>
    <w:p w:rsidR="00795F69" w:rsidRDefault="00E465D4" w:rsidP="00E465D4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  <w:r>
        <w:rPr>
          <w:rFonts w:cs="Calibri"/>
        </w:rPr>
        <w:t xml:space="preserve">       </w:t>
      </w:r>
      <w:r w:rsidR="00795F69">
        <w:rPr>
          <w:rFonts w:cs="Calibri"/>
        </w:rPr>
        <w:t>Приложение N 5</w:t>
      </w:r>
    </w:p>
    <w:p w:rsidR="00795F69" w:rsidRDefault="00795F69" w:rsidP="00795F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к Положению о системе оплаты труда</w:t>
      </w:r>
    </w:p>
    <w:p w:rsidR="00795F69" w:rsidRDefault="00795F69" w:rsidP="00795F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работников муниципальных дошкольных</w:t>
      </w:r>
    </w:p>
    <w:p w:rsidR="00795F69" w:rsidRDefault="00795F69" w:rsidP="00795F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образовательных учреждений, утвержденному </w:t>
      </w:r>
    </w:p>
    <w:p w:rsidR="00795F69" w:rsidRDefault="00795F69" w:rsidP="00795F69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Постановлением администрации</w:t>
      </w:r>
    </w:p>
    <w:p w:rsidR="00795F69" w:rsidRDefault="00795F69" w:rsidP="00795F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     муниципального образования городской округ</w:t>
      </w:r>
    </w:p>
    <w:p w:rsidR="00795F69" w:rsidRDefault="00795F69" w:rsidP="00795F69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«Смирныховский»</w:t>
      </w:r>
    </w:p>
    <w:p w:rsidR="00E465D4" w:rsidRDefault="00E465D4" w:rsidP="00E465D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от________________________№________</w:t>
      </w:r>
    </w:p>
    <w:p w:rsidR="00795F69" w:rsidRDefault="00795F69" w:rsidP="00795F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bookmarkStart w:id="13" w:name="Par533"/>
      <w:bookmarkEnd w:id="13"/>
      <w:r>
        <w:rPr>
          <w:rFonts w:cs="Calibri"/>
          <w:b/>
          <w:bCs/>
        </w:rPr>
        <w:t>РАЗМЕРЫ</w:t>
      </w:r>
    </w:p>
    <w:p w:rsidR="00795F69" w:rsidRDefault="00795F69" w:rsidP="00795F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ПОВЫШАЮЩЕГО КОЭФФИЦИЕНТА СПЕЦИФИКИ РАБОТЫ</w:t>
      </w:r>
    </w:p>
    <w:tbl>
      <w:tblPr>
        <w:tblW w:w="107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1134"/>
        <w:gridCol w:w="2694"/>
        <w:gridCol w:w="2976"/>
      </w:tblGrid>
      <w:tr w:rsidR="00795F69" w:rsidRPr="00795F69" w:rsidTr="00795F69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N пп.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работников, наименование должностей работников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специфики работы</w:t>
            </w:r>
          </w:p>
        </w:tc>
      </w:tr>
      <w:tr w:rsidR="00795F69" w:rsidRPr="00795F69" w:rsidTr="00795F69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Центры развития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Детские сады компенсирующего вида (для детей с нарушениями речи, зрения, слуха, опорно-двигательного аппарата, интеллектуального, психического развития)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2"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Специальные (компенсирующие, оздоровительные)</w:t>
            </w:r>
          </w:p>
          <w:p w:rsid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2"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 xml:space="preserve">группы/пункты </w:t>
            </w:r>
          </w:p>
          <w:p w:rsid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2"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</w:p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2"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795F69" w:rsidRPr="00795F69" w:rsidTr="00795F69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Заведующие, их заместители (за исключением заместителей по административно-хозяйственным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95F69" w:rsidRPr="00795F69" w:rsidTr="00795F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Работники, непосредственно осуществляющие квалифицированную коррекцию отклонений в физическом/психическом развитии воспитанников, а также работники, принимающие участие в процессе коррекции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95F69" w:rsidRPr="00795F69" w:rsidTr="00795F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Работники, непосредственно реализующие образовательную программу в соответствии с требованиями, превышающими государственный образовательный стандарт (обязательный минимум) по всем направлениям деятельности, а также работники, принимающие участие в процессе реализации этих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795F69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86" w:firstLine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95F69" w:rsidRPr="00795F69" w:rsidRDefault="00795F69" w:rsidP="00795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795F69" w:rsidRDefault="00795F69" w:rsidP="00A71E9D">
      <w:pPr>
        <w:spacing w:after="0" w:line="240" w:lineRule="auto"/>
        <w:jc w:val="center"/>
        <w:rPr>
          <w:sz w:val="24"/>
          <w:szCs w:val="24"/>
        </w:rPr>
      </w:pPr>
    </w:p>
    <w:p w:rsidR="006C5488" w:rsidRDefault="006C5488" w:rsidP="005F6EB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Calibri"/>
        </w:rPr>
      </w:pPr>
    </w:p>
    <w:p w:rsidR="006C5488" w:rsidRDefault="006C5488" w:rsidP="005F6EB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Calibri"/>
        </w:rPr>
      </w:pPr>
    </w:p>
    <w:p w:rsidR="006C5488" w:rsidRDefault="006C5488" w:rsidP="005F6EB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Calibri"/>
        </w:rPr>
      </w:pPr>
    </w:p>
    <w:p w:rsidR="006C5488" w:rsidRDefault="006C5488" w:rsidP="005F6EB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Calibri"/>
        </w:rPr>
      </w:pPr>
    </w:p>
    <w:p w:rsidR="005F6EBE" w:rsidRDefault="00E465D4" w:rsidP="0072051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  </w:t>
      </w:r>
      <w:r w:rsidR="002372FD">
        <w:rPr>
          <w:rFonts w:cs="Calibri"/>
        </w:rPr>
        <w:t xml:space="preserve"> </w:t>
      </w:r>
      <w:r w:rsidR="005F6EBE">
        <w:rPr>
          <w:rFonts w:cs="Calibri"/>
        </w:rPr>
        <w:t>Приложение N 6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к Положению о системе оплаты труда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работников муниципальных дошкольных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образовательных учреждений, утвержденному 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Постановлением администрации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     муниципального образования городской округ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«Смирныховский»</w:t>
      </w:r>
    </w:p>
    <w:p w:rsidR="00E465D4" w:rsidRDefault="00E465D4" w:rsidP="00E465D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от________________________№________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576"/>
      <w:bookmarkEnd w:id="14"/>
      <w:r w:rsidRPr="005F6EB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EBE">
        <w:rPr>
          <w:rFonts w:ascii="Times New Roman" w:hAnsi="Times New Roman" w:cs="Times New Roman"/>
          <w:b/>
          <w:bCs/>
          <w:sz w:val="24"/>
          <w:szCs w:val="24"/>
        </w:rPr>
        <w:t>УСТАНОВЛЕНИЯ НАДБАВКИ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EBE">
        <w:rPr>
          <w:rFonts w:ascii="Times New Roman" w:hAnsi="Times New Roman" w:cs="Times New Roman"/>
          <w:b/>
          <w:bCs/>
          <w:sz w:val="24"/>
          <w:szCs w:val="24"/>
        </w:rPr>
        <w:t>ЗА ВЫСЛУГУ ЛЕТ ПЕДАГОГИЧЕСКИМ РАБОТНИКАМ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EBE">
        <w:rPr>
          <w:rFonts w:ascii="Times New Roman" w:hAnsi="Times New Roman" w:cs="Times New Roman"/>
          <w:b/>
          <w:bCs/>
          <w:sz w:val="24"/>
          <w:szCs w:val="24"/>
        </w:rPr>
        <w:t>МУНИЦИПАЛЬНЫХ ДОШКОЛЬНЫХ ОБРАЗОВАТЕЛЬНЫХ УЧРЕЖДЕНИЙ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 xml:space="preserve">1. Надбавка за выслугу лет (далее - надбавка) устанавливается работникам образования, отнесенным к профессиональной квалификационной группе должностей педагогических работников (далее - педагогические работники), к должностному окладу, ставке заработной платы в размерах, предусмотренных </w:t>
      </w:r>
      <w:hyperlink w:anchor="Par154" w:history="1">
        <w:r w:rsidRPr="005F6EBE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5F6EBE">
        <w:rPr>
          <w:rFonts w:ascii="Times New Roman" w:hAnsi="Times New Roman" w:cs="Times New Roman"/>
          <w:sz w:val="24"/>
          <w:szCs w:val="24"/>
        </w:rPr>
        <w:t xml:space="preserve"> Положения о системе оплаты труда работников муниципальных дошкольных образовательных учреждений (далее - Положение).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 xml:space="preserve">2. Надбавка исчисляется исходя из установленного должностного оклада, ставки заработной платы, а педагогическим работникам, которым в соответствии с </w:t>
      </w:r>
      <w:hyperlink w:anchor="Par86" w:history="1">
        <w:r w:rsidRPr="005F6EBE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5F6EBE">
        <w:rPr>
          <w:rFonts w:ascii="Times New Roman" w:hAnsi="Times New Roman" w:cs="Times New Roman"/>
          <w:sz w:val="24"/>
          <w:szCs w:val="24"/>
        </w:rPr>
        <w:t xml:space="preserve"> Положения установлен коэффициент специфики работы, - исходя из суммы установленного должностного оклада, ставки заработной платы и выплаты по указанному повышающему коэффициенту специфики.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3. Надбавка устанавливается как по основному месту работы, так и по внутреннему и внешнему совместительству.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4. Надбавка учитывается во всех случаях исчисления среднего заработка и выплачивается ежемесячно.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5. Надбавка выплачивается с момента возникновения права на назначение или изменение размера этой надбавки.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При увеличении стажа работы право на изменение размера надбавки возникает со дня достижения соответствующего стажа, если документы находятся в Учреждении, или со дня представления документа о стаже, дающем право на выплату надбавки.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 xml:space="preserve">При наступлении у работника права на назначение или изменение размера надбавки в период его пребывания в ежегодном или ином отпуске, в период его временной нетрудоспособности, а </w:t>
      </w:r>
      <w:r w:rsidRPr="005F6EBE">
        <w:rPr>
          <w:rFonts w:ascii="Times New Roman" w:hAnsi="Times New Roman" w:cs="Times New Roman"/>
          <w:sz w:val="24"/>
          <w:szCs w:val="24"/>
        </w:rPr>
        <w:lastRenderedPageBreak/>
        <w:t>также в другие периоды, в течение которых за ним сохраняется средняя заработная плата, изменение размера надбавки производится по окончании указанных периодов.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6.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7. Исчисление стажа работы производится кадровыми службами Учреждений. Основным документом для определения стажа является трудовая книжка. При отсутствии записей в трудовой книжке могут быть предъявлены другие подтверждающие работу документы (справка с прежнего места работы, архивная справка и т.п.).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8. После определения стажа работы в Учреждении издается приказ руководителя о выплате надбавки. Выписка из приказа передается в бухгалтерию, приобщается к личному делу работника, которому определяется стаж работы. Исчисление и выплата последующих надбавок производится на основании приказа руководителя по мере достижения стажа, дающего право на увеличение размера надбавки.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9. В стаж педагогической работы засчитывается: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 xml:space="preserve">- педагогическая, руководящая и методическая работа в образовательных и других учреждениях согласно </w:t>
      </w:r>
      <w:hyperlink w:anchor="Par597" w:history="1">
        <w:r w:rsidRPr="005F6EBE">
          <w:rPr>
            <w:rFonts w:ascii="Times New Roman" w:hAnsi="Times New Roman" w:cs="Times New Roman"/>
            <w:color w:val="0000FF"/>
            <w:sz w:val="24"/>
            <w:szCs w:val="24"/>
          </w:rPr>
          <w:t>Перечню N 1</w:t>
        </w:r>
      </w:hyperlink>
      <w:r w:rsidRPr="005F6EBE">
        <w:rPr>
          <w:rFonts w:ascii="Times New Roman" w:hAnsi="Times New Roman" w:cs="Times New Roman"/>
          <w:sz w:val="24"/>
          <w:szCs w:val="24"/>
        </w:rPr>
        <w:t>;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 xml:space="preserve">- периоды работы в других учреждениях и организациях согласно </w:t>
      </w:r>
      <w:hyperlink w:anchor="Par614" w:history="1">
        <w:r w:rsidRPr="005F6EBE">
          <w:rPr>
            <w:rFonts w:ascii="Times New Roman" w:hAnsi="Times New Roman" w:cs="Times New Roman"/>
            <w:color w:val="0000FF"/>
            <w:sz w:val="24"/>
            <w:szCs w:val="24"/>
          </w:rPr>
          <w:t>Перечню N 2</w:t>
        </w:r>
      </w:hyperlink>
      <w:r w:rsidRPr="005F6EBE">
        <w:rPr>
          <w:rFonts w:ascii="Times New Roman" w:hAnsi="Times New Roman" w:cs="Times New Roman"/>
          <w:sz w:val="24"/>
          <w:szCs w:val="24"/>
        </w:rPr>
        <w:t>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10. Исчисление стажа работы производится в календарном порядке.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11. При подсчете стажа работы периоды работы суммируются.</w:t>
      </w:r>
    </w:p>
    <w:p w:rsidR="005F6EBE" w:rsidRPr="005F6EBE" w:rsidRDefault="001C24A8" w:rsidP="005F6E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ar597"/>
      <w:bookmarkEnd w:id="15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5F6EBE" w:rsidRPr="005F6EBE">
        <w:rPr>
          <w:rFonts w:ascii="Times New Roman" w:hAnsi="Times New Roman" w:cs="Times New Roman"/>
          <w:b/>
          <w:sz w:val="24"/>
          <w:szCs w:val="24"/>
        </w:rPr>
        <w:t>ЕРЕЧЕНЬ 1</w:t>
      </w:r>
    </w:p>
    <w:p w:rsidR="005F6EBE" w:rsidRPr="005F6EBE" w:rsidRDefault="005F6EBE" w:rsidP="001C24A8">
      <w:pPr>
        <w:widowControl w:val="0"/>
        <w:autoSpaceDE w:val="0"/>
        <w:autoSpaceDN w:val="0"/>
        <w:adjustRightInd w:val="0"/>
        <w:ind w:left="-851" w:right="-42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BE">
        <w:rPr>
          <w:rFonts w:ascii="Times New Roman" w:hAnsi="Times New Roman" w:cs="Times New Roman"/>
          <w:b/>
          <w:sz w:val="24"/>
          <w:szCs w:val="24"/>
        </w:rPr>
        <w:t>УЧРЕЖДЕНИЙ, ОРГАНИЗАЦИЙ И ДОЛЖНОСТЕЙ, ВРЕМЯ РАБОТЫ В КОТОРЫХ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BE">
        <w:rPr>
          <w:rFonts w:ascii="Times New Roman" w:hAnsi="Times New Roman" w:cs="Times New Roman"/>
          <w:b/>
          <w:sz w:val="24"/>
          <w:szCs w:val="24"/>
        </w:rPr>
        <w:t>ЗАСЧИТЫВАЕТСЯ В ПЕДАГОГИЧЕСКИЙ СТАЖ РАБОТНИКОВ ОБРАЗОВАНИЯ</w:t>
      </w:r>
    </w:p>
    <w:tbl>
      <w:tblPr>
        <w:tblW w:w="1077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6"/>
        <w:gridCol w:w="6827"/>
      </w:tblGrid>
      <w:tr w:rsidR="005F6EBE" w:rsidRPr="005F6EBE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1A331C">
            <w:pPr>
              <w:widowControl w:val="0"/>
              <w:autoSpaceDE w:val="0"/>
              <w:autoSpaceDN w:val="0"/>
              <w:adjustRightInd w:val="0"/>
              <w:ind w:firstLine="10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F6EBE" w:rsidRPr="005F6EBE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I. Образовательные учреждения всех видов и типов; учреждения здравоохранения и социального обеспечения: дома ребенка, детские: санатории, клиники, поликлиники, больницы и др., а также отделения, палаты для детей в учреждениях для взрослых (независимо от ведомственной подчиненности)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I. Учителя, преподаватели, учителя-дефектологи, учителя-логопеды (логопеды),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обучения, старшие методисты, методисты, старшие инструкторы-методисты, инструкторы-методисты,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 образовательных учреждений, заместители директоров (начальников, заведующих) по учебной, учебно-</w:t>
            </w:r>
            <w:r w:rsidRPr="005F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курсами и другими структурными подразделениями, деятельность которых связана с образовательным (воспитательным) процессом, методическим обеспечением; профессорско-преподавательский состав (работа, служба)</w:t>
            </w:r>
          </w:p>
        </w:tc>
      </w:tr>
      <w:tr w:rsidR="005F6EBE" w:rsidRPr="005F6EBE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II. Руководители, их заместители, заведующие: секторами, кабинетами, лабораториями, отделами; научные сотрудники, деятельность которых связана с методическим обеспечением образовательного процесса; старшие методисты, методисты</w:t>
            </w:r>
          </w:p>
        </w:tc>
      </w:tr>
      <w:tr w:rsidR="005F6EBE" w:rsidRPr="005F6EBE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III.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III.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 и т.п.)</w:t>
            </w:r>
          </w:p>
        </w:tc>
      </w:tr>
      <w:tr w:rsidR="005F6EBE" w:rsidRPr="005F6EBE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IV. Общежития учреждений, предприятий и организаций, учреждения и подразделения предприятий и организаций по работе с детьми и подростками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IV. Воспитатели, педагоги-организаторы, педагоги-психологи,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</w:t>
            </w:r>
          </w:p>
        </w:tc>
      </w:tr>
      <w:tr w:rsidR="005F6EBE" w:rsidRPr="005F6EBE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V. 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5F6EBE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</w:rPr>
              <w:t>V. 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 (инспектор) по общеобразовательной работе (обучению), старший инспектор-методист (инспектор-методист), старший методист (методист), старший инженер (инженер) по производственно-техническому обучению, старший мастер, мастер производственного обучения, заведующий учебно-техническим кабинетом, педагог-психолог, воспитатель, инструктор по физической культуре</w:t>
            </w:r>
          </w:p>
        </w:tc>
      </w:tr>
    </w:tbl>
    <w:p w:rsidR="005F6EBE" w:rsidRDefault="005F6EBE" w:rsidP="005F6E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331C" w:rsidRDefault="001A331C" w:rsidP="005F6E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5488" w:rsidRDefault="006C5488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614"/>
      <w:bookmarkEnd w:id="16"/>
    </w:p>
    <w:p w:rsidR="006C5488" w:rsidRDefault="006C5488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7860" w:rsidRDefault="00CC7860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7860" w:rsidRDefault="00CC7860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7860" w:rsidRDefault="00CC7860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7860" w:rsidRDefault="00CC7860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F6EBE" w:rsidRPr="001A331C" w:rsidRDefault="005F6EBE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331C">
        <w:rPr>
          <w:rFonts w:ascii="Times New Roman" w:hAnsi="Times New Roman" w:cs="Times New Roman"/>
          <w:b/>
          <w:sz w:val="24"/>
          <w:szCs w:val="24"/>
        </w:rPr>
        <w:t>ПЕРЕЧЕНЬ N 2</w:t>
      </w:r>
    </w:p>
    <w:p w:rsidR="005F6EBE" w:rsidRPr="001A331C" w:rsidRDefault="005F6EBE" w:rsidP="001A33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1C">
        <w:rPr>
          <w:rFonts w:ascii="Times New Roman" w:hAnsi="Times New Roman" w:cs="Times New Roman"/>
          <w:b/>
          <w:sz w:val="24"/>
          <w:szCs w:val="24"/>
        </w:rPr>
        <w:t>ПЕРИОДОВ РАБОТЫ В ОТДЕЛЬНЫХ УЧРЕЖДЕНИЯХ (ОРГАНИЗАЦИЯХ),</w:t>
      </w:r>
    </w:p>
    <w:p w:rsidR="005F6EBE" w:rsidRPr="001A331C" w:rsidRDefault="005F6EBE" w:rsidP="001A33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1C">
        <w:rPr>
          <w:rFonts w:ascii="Times New Roman" w:hAnsi="Times New Roman" w:cs="Times New Roman"/>
          <w:b/>
          <w:sz w:val="24"/>
          <w:szCs w:val="24"/>
        </w:rPr>
        <w:t>КОТОРЫЕ ЗАСЧИТЫВАЮТСЯ В ПЕДАГОГИЧЕСКИЙ СТАЖ</w:t>
      </w:r>
    </w:p>
    <w:p w:rsidR="005F6EBE" w:rsidRPr="001A331C" w:rsidRDefault="005F6EBE" w:rsidP="001A33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1C">
        <w:rPr>
          <w:rFonts w:ascii="Times New Roman" w:hAnsi="Times New Roman" w:cs="Times New Roman"/>
          <w:b/>
          <w:sz w:val="24"/>
          <w:szCs w:val="24"/>
        </w:rPr>
        <w:t>РАБОТНИКОВ ОБРАЗОВАНИЯ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19"/>
      <w:bookmarkEnd w:id="17"/>
      <w:r w:rsidRPr="005F6EBE">
        <w:rPr>
          <w:rFonts w:ascii="Times New Roman" w:hAnsi="Times New Roman" w:cs="Times New Roman"/>
          <w:sz w:val="24"/>
          <w:szCs w:val="24"/>
        </w:rPr>
        <w:t>1. Педагогическим работникам в стаж педагогической работы засчитывается время работы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 xml:space="preserve">2. В стаж педагогической работы отдельных категорий педагогических работников помимо периодов, предусмотренных </w:t>
      </w:r>
      <w:hyperlink w:anchor="Par619" w:history="1">
        <w:r w:rsidRPr="005F6EB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5F6EBE">
        <w:rPr>
          <w:rFonts w:ascii="Times New Roman" w:hAnsi="Times New Roman" w:cs="Times New Roman"/>
          <w:sz w:val="24"/>
          <w:szCs w:val="24"/>
        </w:rPr>
        <w:t xml:space="preserve"> перечня N 2, засчитывается время работы в организациях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- преподавателям-организаторам (основ безопасности жизнедеятельности);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- учителям, преподавателям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- педагогам дополнительного образования;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- педагогам-психологам;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- методистам;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5F6EBE" w:rsidRPr="005F6EBE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E">
        <w:rPr>
          <w:rFonts w:ascii="Times New Roman" w:hAnsi="Times New Roman" w:cs="Times New Roman"/>
          <w:sz w:val="24"/>
          <w:szCs w:val="24"/>
        </w:rPr>
        <w:t>- учителям музыки, музыкальным руководителям, концертмейстерам.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cs="Calibri"/>
        </w:rPr>
      </w:pPr>
    </w:p>
    <w:p w:rsidR="002372FD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cs="Calibri"/>
        </w:rPr>
      </w:pPr>
      <w:r>
        <w:rPr>
          <w:rFonts w:cs="Calibri"/>
        </w:rPr>
        <w:t>\</w:t>
      </w:r>
    </w:p>
    <w:p w:rsidR="001648EB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cs="Calibri"/>
        </w:rPr>
      </w:pPr>
    </w:p>
    <w:p w:rsidR="001648EB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cs="Calibri"/>
        </w:rPr>
      </w:pPr>
    </w:p>
    <w:p w:rsidR="001648EB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cs="Calibri"/>
        </w:rPr>
      </w:pPr>
    </w:p>
    <w:p w:rsidR="001648EB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cs="Calibri"/>
        </w:rPr>
      </w:pPr>
    </w:p>
    <w:p w:rsidR="006C5488" w:rsidRDefault="002372FD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</w:t>
      </w:r>
      <w:r w:rsidR="006C5488">
        <w:rPr>
          <w:rFonts w:cs="Calibri"/>
        </w:rPr>
        <w:t>Приложение N 7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к Положению о системе оплаты труда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работников муниципальных дошкольных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образовательных учреждений, утвержденному 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Постановлением администрации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      муниципального образования городской округ</w:t>
      </w:r>
    </w:p>
    <w:p w:rsidR="002372FD" w:rsidRDefault="002372FD" w:rsidP="002372F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«Смирныховский»</w:t>
      </w:r>
    </w:p>
    <w:p w:rsidR="00E465D4" w:rsidRDefault="00E465D4" w:rsidP="00E465D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от________________________№________</w:t>
      </w:r>
    </w:p>
    <w:p w:rsidR="006C5488" w:rsidRPr="001648EB" w:rsidRDefault="006C5488" w:rsidP="001648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643"/>
      <w:bookmarkEnd w:id="18"/>
      <w:r w:rsidRPr="001648EB">
        <w:rPr>
          <w:rFonts w:ascii="Times New Roman" w:hAnsi="Times New Roman" w:cs="Times New Roman"/>
          <w:b/>
          <w:bCs/>
          <w:sz w:val="24"/>
          <w:szCs w:val="24"/>
        </w:rPr>
        <w:t>ДОЛЖНОСТНЫЕ ОКЛАДЫ</w:t>
      </w:r>
    </w:p>
    <w:p w:rsidR="006C5488" w:rsidRPr="001648EB" w:rsidRDefault="006C5488" w:rsidP="001648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8EB">
        <w:rPr>
          <w:rFonts w:ascii="Times New Roman" w:hAnsi="Times New Roman" w:cs="Times New Roman"/>
          <w:b/>
          <w:bCs/>
          <w:sz w:val="24"/>
          <w:szCs w:val="24"/>
        </w:rPr>
        <w:t>СПЕЦИАЛИСТОВ, ОСУЩЕСТВЛЯЮЩИХ РАБОТЫ В ОБЛАСТИ ОХРАНЫ ТРУДА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693"/>
      </w:tblGrid>
      <w:tr w:rsidR="006C5488" w:rsidRPr="001648EB" w:rsidTr="00ED0D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1648EB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требования к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1648EB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B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6C5488" w:rsidRPr="001648EB" w:rsidTr="00ED0D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1648EB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E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охране труда</w:t>
            </w:r>
          </w:p>
          <w:p w:rsidR="006C5488" w:rsidRPr="001648EB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(специальности)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1648EB" w:rsidRDefault="00A13E3A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</w:tr>
      <w:tr w:rsidR="006C5488" w:rsidRPr="001648EB" w:rsidTr="00ED0D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1648EB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E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охране труда II категории</w:t>
            </w:r>
          </w:p>
          <w:p w:rsidR="006C5488" w:rsidRPr="001648EB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(специальности)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1648EB" w:rsidRDefault="00A13E3A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</w:t>
            </w:r>
          </w:p>
        </w:tc>
      </w:tr>
      <w:tr w:rsidR="006C5488" w:rsidRPr="001648EB" w:rsidTr="00ED0D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1648EB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E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охране труда I категории</w:t>
            </w:r>
          </w:p>
          <w:p w:rsidR="006C5488" w:rsidRPr="001648EB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(специальности) по обеспечению безопасности </w:t>
            </w:r>
            <w:r w:rsidRPr="0016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1648EB" w:rsidRDefault="00A13E3A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9078</w:t>
            </w:r>
          </w:p>
        </w:tc>
      </w:tr>
    </w:tbl>
    <w:p w:rsidR="00795F69" w:rsidRPr="00061B61" w:rsidRDefault="00795F69" w:rsidP="00E465D4">
      <w:pPr>
        <w:spacing w:after="0" w:line="240" w:lineRule="auto"/>
        <w:jc w:val="center"/>
        <w:rPr>
          <w:sz w:val="24"/>
          <w:szCs w:val="24"/>
        </w:rPr>
      </w:pPr>
    </w:p>
    <w:sectPr w:rsidR="00795F69" w:rsidRPr="00061B61" w:rsidSect="00226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68" w:rsidRDefault="00223968" w:rsidP="00C73010">
      <w:pPr>
        <w:spacing w:after="0" w:line="240" w:lineRule="auto"/>
      </w:pPr>
      <w:r>
        <w:separator/>
      </w:r>
    </w:p>
  </w:endnote>
  <w:endnote w:type="continuationSeparator" w:id="0">
    <w:p w:rsidR="00223968" w:rsidRDefault="00223968" w:rsidP="00C7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68" w:rsidRDefault="00223968" w:rsidP="00C73010">
      <w:pPr>
        <w:spacing w:after="0" w:line="240" w:lineRule="auto"/>
      </w:pPr>
      <w:r>
        <w:separator/>
      </w:r>
    </w:p>
  </w:footnote>
  <w:footnote w:type="continuationSeparator" w:id="0">
    <w:p w:rsidR="00223968" w:rsidRDefault="00223968" w:rsidP="00C7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AA3B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5FA"/>
    <w:rsid w:val="00006637"/>
    <w:rsid w:val="00011700"/>
    <w:rsid w:val="00035F3A"/>
    <w:rsid w:val="00040DDE"/>
    <w:rsid w:val="00061B61"/>
    <w:rsid w:val="000D07B3"/>
    <w:rsid w:val="000D784F"/>
    <w:rsid w:val="0011247F"/>
    <w:rsid w:val="00112C75"/>
    <w:rsid w:val="001222D0"/>
    <w:rsid w:val="0013670F"/>
    <w:rsid w:val="001648EB"/>
    <w:rsid w:val="001A331C"/>
    <w:rsid w:val="001A5DFE"/>
    <w:rsid w:val="001B4ED3"/>
    <w:rsid w:val="001C24A8"/>
    <w:rsid w:val="001D40B5"/>
    <w:rsid w:val="001F4052"/>
    <w:rsid w:val="00223968"/>
    <w:rsid w:val="002265FA"/>
    <w:rsid w:val="00235A72"/>
    <w:rsid w:val="002372FD"/>
    <w:rsid w:val="00247659"/>
    <w:rsid w:val="00265A0C"/>
    <w:rsid w:val="00282F0D"/>
    <w:rsid w:val="00290F15"/>
    <w:rsid w:val="00337AD2"/>
    <w:rsid w:val="00343333"/>
    <w:rsid w:val="00350943"/>
    <w:rsid w:val="00351C6D"/>
    <w:rsid w:val="00375D7C"/>
    <w:rsid w:val="00394699"/>
    <w:rsid w:val="00453EE7"/>
    <w:rsid w:val="00481534"/>
    <w:rsid w:val="004839F3"/>
    <w:rsid w:val="00484D97"/>
    <w:rsid w:val="004860E3"/>
    <w:rsid w:val="00497BA3"/>
    <w:rsid w:val="004C36F2"/>
    <w:rsid w:val="004F2712"/>
    <w:rsid w:val="005206B8"/>
    <w:rsid w:val="005308F7"/>
    <w:rsid w:val="00532182"/>
    <w:rsid w:val="00541E43"/>
    <w:rsid w:val="0056456B"/>
    <w:rsid w:val="0057768C"/>
    <w:rsid w:val="00584A2A"/>
    <w:rsid w:val="005861A1"/>
    <w:rsid w:val="005A64CD"/>
    <w:rsid w:val="005A70C4"/>
    <w:rsid w:val="005D296A"/>
    <w:rsid w:val="005F234A"/>
    <w:rsid w:val="005F6EBE"/>
    <w:rsid w:val="006240FC"/>
    <w:rsid w:val="00625258"/>
    <w:rsid w:val="00697797"/>
    <w:rsid w:val="006A21F0"/>
    <w:rsid w:val="006C5488"/>
    <w:rsid w:val="006C64AB"/>
    <w:rsid w:val="006D0988"/>
    <w:rsid w:val="00700505"/>
    <w:rsid w:val="00714101"/>
    <w:rsid w:val="0072051F"/>
    <w:rsid w:val="00795F69"/>
    <w:rsid w:val="007A4E0B"/>
    <w:rsid w:val="007F05D8"/>
    <w:rsid w:val="0084535E"/>
    <w:rsid w:val="00851942"/>
    <w:rsid w:val="00871EB1"/>
    <w:rsid w:val="008C2C09"/>
    <w:rsid w:val="008E2652"/>
    <w:rsid w:val="008F3C7A"/>
    <w:rsid w:val="009216FA"/>
    <w:rsid w:val="009246FB"/>
    <w:rsid w:val="00936721"/>
    <w:rsid w:val="009845D3"/>
    <w:rsid w:val="009D16A1"/>
    <w:rsid w:val="009E0577"/>
    <w:rsid w:val="009E53D2"/>
    <w:rsid w:val="009F290E"/>
    <w:rsid w:val="00A13E3A"/>
    <w:rsid w:val="00A548EB"/>
    <w:rsid w:val="00A71E9D"/>
    <w:rsid w:val="00A96133"/>
    <w:rsid w:val="00A9627F"/>
    <w:rsid w:val="00AC0B94"/>
    <w:rsid w:val="00AE764B"/>
    <w:rsid w:val="00B02400"/>
    <w:rsid w:val="00B71B3B"/>
    <w:rsid w:val="00B764A2"/>
    <w:rsid w:val="00BA3E22"/>
    <w:rsid w:val="00BB737C"/>
    <w:rsid w:val="00BD1C19"/>
    <w:rsid w:val="00BF6FFB"/>
    <w:rsid w:val="00C225EB"/>
    <w:rsid w:val="00C71D88"/>
    <w:rsid w:val="00C73010"/>
    <w:rsid w:val="00C96F78"/>
    <w:rsid w:val="00CC7860"/>
    <w:rsid w:val="00CD2B0B"/>
    <w:rsid w:val="00CE55F9"/>
    <w:rsid w:val="00CF30C8"/>
    <w:rsid w:val="00D43557"/>
    <w:rsid w:val="00D44737"/>
    <w:rsid w:val="00D52893"/>
    <w:rsid w:val="00D85ACB"/>
    <w:rsid w:val="00E04636"/>
    <w:rsid w:val="00E057A9"/>
    <w:rsid w:val="00E23556"/>
    <w:rsid w:val="00E32F61"/>
    <w:rsid w:val="00E43D18"/>
    <w:rsid w:val="00E465D4"/>
    <w:rsid w:val="00E7722C"/>
    <w:rsid w:val="00EC4674"/>
    <w:rsid w:val="00EC73C7"/>
    <w:rsid w:val="00ED0D7A"/>
    <w:rsid w:val="00F06534"/>
    <w:rsid w:val="00F1283F"/>
    <w:rsid w:val="00F151BD"/>
    <w:rsid w:val="00F3059A"/>
    <w:rsid w:val="00F7030E"/>
    <w:rsid w:val="00FB6E4B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6EC-7473-4703-AF7D-4F1D5AD5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CD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010"/>
  </w:style>
  <w:style w:type="paragraph" w:styleId="a6">
    <w:name w:val="footer"/>
    <w:basedOn w:val="a"/>
    <w:link w:val="a7"/>
    <w:uiPriority w:val="99"/>
    <w:semiHidden/>
    <w:unhideWhenUsed/>
    <w:rsid w:val="00C7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C2D2B1FA1EA3C4FCEEE3BC94C0940660593E3831211543BA627334DB9CF299C495779AE6A8AD04FEADF0A77B" TargetMode="External"/><Relationship Id="rId13" Type="http://schemas.openxmlformats.org/officeDocument/2006/relationships/hyperlink" Target="consultantplus://offline/ref=A80C0B2E311A47EEE2376604F6E84BC24AF3CE314B823192962E9D3140B2EB3C220F4C7CF34F4D92375832x1j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8496C876AC9DA00C459C7D5287E91246441B7D509019B42264588A685FB0B83868FAC00267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38496C876AC9DA00C459C7D5287E91246441B7D509019B42264588A685FB0B83868FAC01267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38496C876AC9DA00C459C7D5287E91246441B7D509019B42264588A685FB0B83868FAA0163665E207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01C587E9B4D3ABD8230068FE5CE9904A2C414ED832FB095CA6C5Dy317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81B3-D012-4418-8EC2-631A00D6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28</Pages>
  <Words>9202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ЦФывпарпо</cp:lastModifiedBy>
  <cp:revision>5</cp:revision>
  <cp:lastPrinted>2015-06-18T02:56:00Z</cp:lastPrinted>
  <dcterms:created xsi:type="dcterms:W3CDTF">2016-05-11T22:40:00Z</dcterms:created>
  <dcterms:modified xsi:type="dcterms:W3CDTF">2018-04-10T05:25:00Z</dcterms:modified>
</cp:coreProperties>
</file>